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F1B" w:rsidRDefault="00B60F1B" w:rsidP="00B60F1B">
      <w:pPr>
        <w:numPr>
          <w:ilvl w:val="0"/>
          <w:numId w:val="1"/>
        </w:numPr>
        <w:spacing w:after="0" w:line="240" w:lineRule="auto"/>
        <w:contextualSpacing/>
        <w:jc w:val="center"/>
        <w:rPr>
          <w:rFonts w:ascii="Times New Roman" w:hAnsi="Times New Roman" w:cs="Times New Roman"/>
          <w:sz w:val="28"/>
          <w:szCs w:val="28"/>
          <w:lang w:eastAsia="zh-CN"/>
        </w:rPr>
      </w:pPr>
    </w:p>
    <w:p w:rsidR="00B60F1B" w:rsidRDefault="00B60F1B" w:rsidP="00B60F1B">
      <w:pPr>
        <w:numPr>
          <w:ilvl w:val="0"/>
          <w:numId w:val="1"/>
        </w:numPr>
        <w:spacing w:after="0" w:line="240" w:lineRule="auto"/>
        <w:contextualSpacing/>
        <w:jc w:val="center"/>
        <w:rPr>
          <w:rFonts w:ascii="Times New Roman" w:hAnsi="Times New Roman" w:cs="Times New Roman"/>
          <w:sz w:val="28"/>
          <w:szCs w:val="28"/>
          <w:lang w:eastAsia="zh-CN"/>
        </w:rPr>
      </w:pPr>
    </w:p>
    <w:p w:rsidR="00B60F1B" w:rsidRPr="00B60F1B" w:rsidRDefault="00B60F1B" w:rsidP="00B60F1B">
      <w:pPr>
        <w:spacing w:after="0" w:line="240" w:lineRule="auto"/>
        <w:contextualSpacing/>
        <w:jc w:val="center"/>
        <w:rPr>
          <w:rFonts w:ascii="Times New Roman" w:hAnsi="Times New Roman" w:cs="Times New Roman"/>
          <w:noProof/>
          <w:lang w:val="en-US"/>
        </w:rPr>
      </w:pPr>
    </w:p>
    <w:p w:rsidR="00B60F1B" w:rsidRPr="00B60F1B" w:rsidRDefault="00B60F1B" w:rsidP="00B60F1B">
      <w:pPr>
        <w:numPr>
          <w:ilvl w:val="0"/>
          <w:numId w:val="1"/>
        </w:numPr>
        <w:spacing w:after="0" w:line="240" w:lineRule="auto"/>
        <w:contextualSpacing/>
        <w:jc w:val="center"/>
        <w:rPr>
          <w:rFonts w:ascii="Times New Roman" w:eastAsia="Calibri" w:hAnsi="Times New Roman" w:cs="Times New Roman"/>
          <w:sz w:val="28"/>
          <w:szCs w:val="28"/>
          <w:lang w:eastAsia="zh-CN"/>
        </w:rPr>
      </w:pPr>
      <w:r w:rsidRPr="00B60F1B">
        <w:rPr>
          <w:rFonts w:ascii="Times New Roman" w:eastAsia="Calibri" w:hAnsi="Times New Roman" w:cs="Times New Roman"/>
          <w:noProof/>
          <w:lang w:val="en-US"/>
        </w:rPr>
        <w:drawing>
          <wp:inline distT="0" distB="0" distL="0" distR="0" wp14:anchorId="39B8F236" wp14:editId="0730D40B">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B60F1B" w:rsidRPr="00B60F1B" w:rsidRDefault="00B60F1B" w:rsidP="00B60F1B">
      <w:pPr>
        <w:numPr>
          <w:ilvl w:val="0"/>
          <w:numId w:val="1"/>
        </w:numPr>
        <w:spacing w:after="0" w:line="240" w:lineRule="auto"/>
        <w:contextualSpacing/>
        <w:jc w:val="center"/>
        <w:rPr>
          <w:rFonts w:ascii="Times New Roman" w:eastAsia="Calibri" w:hAnsi="Times New Roman" w:cs="Times New Roman"/>
          <w:b/>
          <w:sz w:val="28"/>
          <w:szCs w:val="28"/>
        </w:rPr>
      </w:pPr>
      <w:r w:rsidRPr="00B60F1B">
        <w:rPr>
          <w:rFonts w:ascii="Times New Roman" w:eastAsia="Calibri" w:hAnsi="Times New Roman" w:cs="Times New Roman"/>
          <w:b/>
          <w:sz w:val="28"/>
          <w:szCs w:val="28"/>
        </w:rPr>
        <w:t>УКРАЇНА</w:t>
      </w:r>
    </w:p>
    <w:p w:rsidR="00B60F1B" w:rsidRPr="00B60F1B" w:rsidRDefault="00B60F1B" w:rsidP="00B60F1B">
      <w:pPr>
        <w:numPr>
          <w:ilvl w:val="0"/>
          <w:numId w:val="1"/>
        </w:numPr>
        <w:spacing w:after="0" w:line="240" w:lineRule="auto"/>
        <w:contextualSpacing/>
        <w:jc w:val="center"/>
        <w:rPr>
          <w:rFonts w:ascii="Times New Roman" w:eastAsia="Calibri" w:hAnsi="Times New Roman" w:cs="Times New Roman"/>
          <w:b/>
          <w:sz w:val="28"/>
          <w:szCs w:val="28"/>
        </w:rPr>
      </w:pPr>
      <w:r w:rsidRPr="00B60F1B">
        <w:rPr>
          <w:rFonts w:ascii="Times New Roman" w:eastAsia="Calibri" w:hAnsi="Times New Roman" w:cs="Times New Roman"/>
          <w:b/>
          <w:sz w:val="28"/>
          <w:szCs w:val="28"/>
        </w:rPr>
        <w:t>ФОНТАНСЬКА СІЛЬСЬКА РАДА</w:t>
      </w:r>
    </w:p>
    <w:p w:rsidR="00B60F1B" w:rsidRDefault="00B60F1B" w:rsidP="00B60F1B">
      <w:pPr>
        <w:numPr>
          <w:ilvl w:val="0"/>
          <w:numId w:val="1"/>
        </w:numPr>
        <w:spacing w:after="0" w:line="240" w:lineRule="auto"/>
        <w:contextualSpacing/>
        <w:jc w:val="center"/>
        <w:rPr>
          <w:rFonts w:ascii="Times New Roman" w:eastAsia="Calibri" w:hAnsi="Times New Roman" w:cs="Times New Roman"/>
          <w:b/>
          <w:sz w:val="28"/>
          <w:szCs w:val="28"/>
        </w:rPr>
      </w:pPr>
      <w:r w:rsidRPr="00B60F1B">
        <w:rPr>
          <w:rFonts w:ascii="Times New Roman" w:eastAsia="Calibri" w:hAnsi="Times New Roman" w:cs="Times New Roman"/>
          <w:b/>
          <w:sz w:val="28"/>
          <w:szCs w:val="28"/>
        </w:rPr>
        <w:t>ОДЕСЬКОГО РАЙОНУ ОДЕСЬКОЇ ОБЛАСТІ</w:t>
      </w:r>
    </w:p>
    <w:p w:rsidR="00B60F1B" w:rsidRPr="00B60F1B" w:rsidRDefault="00B60F1B" w:rsidP="00B60F1B">
      <w:pPr>
        <w:numPr>
          <w:ilvl w:val="0"/>
          <w:numId w:val="1"/>
        </w:numPr>
        <w:spacing w:after="0" w:line="240" w:lineRule="auto"/>
        <w:contextualSpacing/>
        <w:jc w:val="center"/>
        <w:rPr>
          <w:rFonts w:ascii="Times New Roman" w:eastAsia="Calibri" w:hAnsi="Times New Roman" w:cs="Times New Roman"/>
          <w:b/>
          <w:sz w:val="28"/>
          <w:szCs w:val="28"/>
        </w:rPr>
      </w:pPr>
    </w:p>
    <w:p w:rsidR="00B60F1B" w:rsidRPr="007A698A" w:rsidRDefault="00B60F1B" w:rsidP="00B60F1B">
      <w:pPr>
        <w:numPr>
          <w:ilvl w:val="0"/>
          <w:numId w:val="1"/>
        </w:numPr>
        <w:autoSpaceDE w:val="0"/>
        <w:autoSpaceDN w:val="0"/>
        <w:spacing w:after="0" w:line="240" w:lineRule="auto"/>
        <w:contextualSpacing/>
        <w:jc w:val="center"/>
        <w:rPr>
          <w:rFonts w:ascii="Times New Roman" w:eastAsia="Calibri" w:hAnsi="Times New Roman" w:cs="Times New Roman"/>
          <w:b/>
          <w:bCs/>
          <w:sz w:val="28"/>
          <w:szCs w:val="28"/>
        </w:rPr>
      </w:pPr>
      <w:r w:rsidRPr="007A698A">
        <w:rPr>
          <w:rFonts w:ascii="Times New Roman" w:eastAsia="Calibri" w:hAnsi="Times New Roman" w:cs="Times New Roman"/>
          <w:b/>
          <w:bCs/>
          <w:sz w:val="28"/>
          <w:szCs w:val="28"/>
        </w:rPr>
        <w:t>РІШЕННЯ</w:t>
      </w:r>
    </w:p>
    <w:p w:rsidR="00B60F1B" w:rsidRPr="007A698A" w:rsidRDefault="00B60F1B" w:rsidP="00B60F1B">
      <w:pPr>
        <w:numPr>
          <w:ilvl w:val="0"/>
          <w:numId w:val="1"/>
        </w:numPr>
        <w:spacing w:after="0" w:line="240" w:lineRule="auto"/>
        <w:contextualSpacing/>
        <w:jc w:val="center"/>
        <w:rPr>
          <w:rFonts w:ascii="Times New Roman" w:eastAsia="Calibri" w:hAnsi="Times New Roman" w:cs="Times New Roman"/>
          <w:b/>
          <w:color w:val="000000"/>
          <w:sz w:val="28"/>
          <w:szCs w:val="28"/>
        </w:rPr>
      </w:pPr>
      <w:r w:rsidRPr="007A698A">
        <w:rPr>
          <w:rFonts w:ascii="Times New Roman" w:eastAsia="Calibri" w:hAnsi="Times New Roman" w:cs="Times New Roman"/>
          <w:b/>
          <w:color w:val="000000"/>
          <w:sz w:val="28"/>
          <w:szCs w:val="28"/>
        </w:rPr>
        <w:t>Сімдесят першої сесії Фонтанської сільської ради VIII скликання                        с. Фонтанка</w:t>
      </w:r>
    </w:p>
    <w:p w:rsidR="00B60F1B" w:rsidRPr="007A698A" w:rsidRDefault="00B60F1B" w:rsidP="00B60F1B">
      <w:pPr>
        <w:numPr>
          <w:ilvl w:val="0"/>
          <w:numId w:val="1"/>
        </w:numPr>
        <w:autoSpaceDE w:val="0"/>
        <w:autoSpaceDN w:val="0"/>
        <w:spacing w:after="0" w:line="240" w:lineRule="auto"/>
        <w:contextualSpacing/>
        <w:rPr>
          <w:rFonts w:ascii="Times New Roman" w:eastAsia="Calibri" w:hAnsi="Times New Roman" w:cs="Times New Roman"/>
          <w:b/>
          <w:sz w:val="28"/>
          <w:szCs w:val="28"/>
        </w:rPr>
      </w:pPr>
    </w:p>
    <w:p w:rsidR="00B60F1B" w:rsidRDefault="00B60F1B" w:rsidP="00B60F1B">
      <w:pPr>
        <w:pStyle w:val="1"/>
        <w:ind w:firstLine="0"/>
        <w:rPr>
          <w:rFonts w:eastAsia="Calibri"/>
          <w:color w:val="000000"/>
          <w:szCs w:val="28"/>
          <w:lang w:val="uk-UA" w:eastAsia="uk-UA"/>
        </w:rPr>
      </w:pPr>
      <w:r w:rsidRPr="00E4479D">
        <w:rPr>
          <w:rFonts w:eastAsia="Calibri"/>
          <w:color w:val="000000"/>
          <w:szCs w:val="28"/>
          <w:lang w:val="uk-UA" w:eastAsia="uk-UA"/>
        </w:rPr>
        <w:t>№ 299</w:t>
      </w:r>
      <w:r>
        <w:rPr>
          <w:rFonts w:eastAsia="Calibri"/>
          <w:color w:val="000000"/>
          <w:szCs w:val="28"/>
          <w:lang w:val="uk-UA" w:eastAsia="uk-UA"/>
        </w:rPr>
        <w:t>6</w:t>
      </w:r>
      <w:r w:rsidRPr="00E4479D">
        <w:rPr>
          <w:rFonts w:eastAsia="Calibri"/>
          <w:color w:val="000000"/>
          <w:szCs w:val="28"/>
          <w:lang w:val="uk-UA" w:eastAsia="uk-UA"/>
        </w:rPr>
        <w:t xml:space="preserve"> - </w:t>
      </w:r>
      <w:r w:rsidRPr="007A698A">
        <w:rPr>
          <w:rFonts w:eastAsia="Calibri"/>
          <w:color w:val="000000"/>
          <w:szCs w:val="28"/>
          <w:lang w:eastAsia="uk-UA"/>
        </w:rPr>
        <w:t>VIII</w:t>
      </w:r>
      <w:r w:rsidRPr="00E4479D">
        <w:rPr>
          <w:rFonts w:eastAsia="Calibri"/>
          <w:color w:val="000000"/>
          <w:szCs w:val="28"/>
          <w:lang w:val="uk-UA" w:eastAsia="uk-UA"/>
        </w:rPr>
        <w:t xml:space="preserve">                                                                              01 квітня 2025 року</w:t>
      </w:r>
    </w:p>
    <w:p w:rsidR="00B60F1B" w:rsidRPr="00B60F1B" w:rsidRDefault="00B60F1B" w:rsidP="00B60F1B">
      <w:pPr>
        <w:rPr>
          <w:lang w:eastAsia="uk-UA"/>
        </w:rPr>
      </w:pPr>
    </w:p>
    <w:p w:rsidR="00D130A8" w:rsidRPr="00540304" w:rsidRDefault="00D130A8" w:rsidP="006E4FF3">
      <w:pPr>
        <w:autoSpaceDE w:val="0"/>
        <w:autoSpaceDN w:val="0"/>
        <w:adjustRightInd w:val="0"/>
        <w:spacing w:after="0" w:line="240" w:lineRule="auto"/>
        <w:jc w:val="both"/>
        <w:rPr>
          <w:rFonts w:ascii="Times New Roman" w:hAnsi="Times New Roman" w:cs="Times New Roman"/>
          <w:b/>
          <w:bCs/>
          <w:color w:val="000000" w:themeColor="text1"/>
          <w:kern w:val="0"/>
          <w:sz w:val="28"/>
          <w:szCs w:val="28"/>
        </w:rPr>
      </w:pPr>
      <w:r w:rsidRPr="00540304">
        <w:rPr>
          <w:rFonts w:ascii="Times New Roman" w:hAnsi="Times New Roman" w:cs="Times New Roman"/>
          <w:b/>
          <w:bCs/>
          <w:color w:val="000000" w:themeColor="text1"/>
          <w:kern w:val="0"/>
          <w:sz w:val="28"/>
          <w:szCs w:val="28"/>
        </w:rPr>
        <w:t xml:space="preserve">Про </w:t>
      </w:r>
      <w:r w:rsidR="00966B5E" w:rsidRPr="00540304">
        <w:rPr>
          <w:rFonts w:ascii="Times New Roman" w:hAnsi="Times New Roman" w:cs="Times New Roman"/>
          <w:b/>
          <w:bCs/>
          <w:color w:val="000000" w:themeColor="text1"/>
          <w:kern w:val="0"/>
          <w:sz w:val="28"/>
          <w:szCs w:val="28"/>
        </w:rPr>
        <w:t xml:space="preserve">внесення змін до договору оренди земельної ділянки </w:t>
      </w:r>
      <w:r w:rsidR="002D002C" w:rsidRPr="00540304">
        <w:rPr>
          <w:rFonts w:ascii="Times New Roman" w:hAnsi="Times New Roman" w:cs="Times New Roman"/>
          <w:b/>
          <w:bCs/>
          <w:color w:val="000000" w:themeColor="text1"/>
          <w:kern w:val="0"/>
          <w:sz w:val="28"/>
          <w:szCs w:val="28"/>
        </w:rPr>
        <w:t xml:space="preserve">від 12 квітня 2023 року, укладеного з ТОВ «ЛЕНД АСПЕКТ» </w:t>
      </w:r>
      <w:r w:rsidR="00FD6DEF" w:rsidRPr="00540304">
        <w:rPr>
          <w:rFonts w:ascii="Times New Roman" w:hAnsi="Times New Roman" w:cs="Times New Roman"/>
          <w:b/>
          <w:bCs/>
          <w:color w:val="000000" w:themeColor="text1"/>
          <w:kern w:val="0"/>
          <w:sz w:val="28"/>
          <w:szCs w:val="28"/>
        </w:rPr>
        <w:t>та укладення додаткової угоди до договору</w:t>
      </w:r>
    </w:p>
    <w:p w:rsidR="00D130A8" w:rsidRPr="00540304" w:rsidRDefault="00D130A8" w:rsidP="00D130A8">
      <w:pPr>
        <w:autoSpaceDE w:val="0"/>
        <w:autoSpaceDN w:val="0"/>
        <w:adjustRightInd w:val="0"/>
        <w:spacing w:after="0" w:line="240" w:lineRule="auto"/>
        <w:jc w:val="both"/>
        <w:rPr>
          <w:rFonts w:ascii="Times New Roman" w:hAnsi="Times New Roman" w:cs="Times New Roman"/>
          <w:color w:val="000000" w:themeColor="text1"/>
          <w:kern w:val="0"/>
          <w:sz w:val="28"/>
          <w:szCs w:val="28"/>
        </w:rPr>
      </w:pPr>
    </w:p>
    <w:p w:rsidR="00D130A8" w:rsidRPr="00540304" w:rsidRDefault="006479B7" w:rsidP="006479B7">
      <w:pPr>
        <w:autoSpaceDE w:val="0"/>
        <w:autoSpaceDN w:val="0"/>
        <w:adjustRightInd w:val="0"/>
        <w:spacing w:after="0" w:line="240" w:lineRule="auto"/>
        <w:ind w:firstLine="708"/>
        <w:jc w:val="both"/>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К</w:t>
      </w:r>
      <w:r w:rsidR="00D130A8" w:rsidRPr="00540304">
        <w:rPr>
          <w:rFonts w:ascii="Times New Roman" w:hAnsi="Times New Roman" w:cs="Times New Roman"/>
          <w:color w:val="000000" w:themeColor="text1"/>
          <w:kern w:val="0"/>
          <w:sz w:val="28"/>
          <w:szCs w:val="28"/>
        </w:rPr>
        <w:t xml:space="preserve">еруючись </w:t>
      </w:r>
      <w:r w:rsidR="00161107" w:rsidRPr="00540304">
        <w:rPr>
          <w:rFonts w:ascii="Times New Roman" w:hAnsi="Times New Roman" w:cs="Times New Roman"/>
          <w:color w:val="000000" w:themeColor="text1"/>
          <w:kern w:val="0"/>
          <w:sz w:val="28"/>
          <w:szCs w:val="28"/>
        </w:rPr>
        <w:t>ст. 26 Закону України «Про місцеве самоврядування в Україні»,</w:t>
      </w:r>
      <w:r w:rsidR="00161107">
        <w:rPr>
          <w:rFonts w:ascii="Times New Roman" w:hAnsi="Times New Roman" w:cs="Times New Roman"/>
          <w:color w:val="000000" w:themeColor="text1"/>
          <w:kern w:val="0"/>
          <w:sz w:val="28"/>
          <w:szCs w:val="28"/>
        </w:rPr>
        <w:t xml:space="preserve"> </w:t>
      </w:r>
      <w:r w:rsidR="00161107" w:rsidRPr="00161107">
        <w:rPr>
          <w:rFonts w:ascii="Times New Roman" w:hAnsi="Times New Roman" w:cs="Times New Roman"/>
          <w:color w:val="000000" w:themeColor="text1"/>
          <w:kern w:val="0"/>
          <w:sz w:val="28"/>
          <w:szCs w:val="28"/>
        </w:rPr>
        <w:t>ст. ст. 12, 93 Земельного кодексу України,</w:t>
      </w:r>
      <w:r w:rsidR="00161107" w:rsidRPr="00540304">
        <w:rPr>
          <w:rFonts w:ascii="Times New Roman" w:hAnsi="Times New Roman" w:cs="Times New Roman"/>
          <w:color w:val="000000" w:themeColor="text1"/>
          <w:kern w:val="0"/>
          <w:sz w:val="28"/>
          <w:szCs w:val="28"/>
        </w:rPr>
        <w:t xml:space="preserve"> </w:t>
      </w:r>
      <w:r w:rsidR="00226CDD" w:rsidRPr="00540304">
        <w:rPr>
          <w:rFonts w:ascii="Times New Roman" w:hAnsi="Times New Roman" w:cs="Times New Roman"/>
          <w:color w:val="000000" w:themeColor="text1"/>
          <w:kern w:val="0"/>
          <w:sz w:val="28"/>
          <w:szCs w:val="28"/>
        </w:rPr>
        <w:t>ст. 30 Закону України «Про оренду землі»</w:t>
      </w:r>
      <w:r>
        <w:rPr>
          <w:rFonts w:ascii="Times New Roman" w:hAnsi="Times New Roman" w:cs="Times New Roman"/>
          <w:color w:val="000000" w:themeColor="text1"/>
          <w:kern w:val="0"/>
          <w:sz w:val="28"/>
          <w:szCs w:val="28"/>
        </w:rPr>
        <w:t>,</w:t>
      </w:r>
      <w:r w:rsidR="00DD13FC">
        <w:rPr>
          <w:rFonts w:ascii="Times New Roman" w:hAnsi="Times New Roman" w:cs="Times New Roman"/>
          <w:color w:val="000000" w:themeColor="text1"/>
          <w:kern w:val="0"/>
          <w:sz w:val="28"/>
          <w:szCs w:val="28"/>
        </w:rPr>
        <w:t xml:space="preserve"> </w:t>
      </w:r>
      <w:r>
        <w:rPr>
          <w:rFonts w:ascii="Times New Roman" w:hAnsi="Times New Roman" w:cs="Times New Roman"/>
          <w:color w:val="000000" w:themeColor="text1"/>
          <w:kern w:val="0"/>
          <w:sz w:val="28"/>
          <w:szCs w:val="28"/>
        </w:rPr>
        <w:t>р</w:t>
      </w:r>
      <w:r w:rsidRPr="00540304">
        <w:rPr>
          <w:rFonts w:ascii="Times New Roman" w:hAnsi="Times New Roman" w:cs="Times New Roman"/>
          <w:color w:val="000000" w:themeColor="text1"/>
          <w:kern w:val="0"/>
          <w:sz w:val="28"/>
          <w:szCs w:val="28"/>
        </w:rPr>
        <w:t xml:space="preserve">озглянувши звернення директора товариства з обмеженою відповідальністю «ЛЕНД АСПЕКТ» </w:t>
      </w:r>
      <w:proofErr w:type="spellStart"/>
      <w:r w:rsidRPr="00540304">
        <w:rPr>
          <w:rFonts w:ascii="Times New Roman" w:hAnsi="Times New Roman" w:cs="Times New Roman"/>
          <w:color w:val="000000" w:themeColor="text1"/>
          <w:kern w:val="0"/>
          <w:sz w:val="28"/>
          <w:szCs w:val="28"/>
        </w:rPr>
        <w:t>Заліпаєвої</w:t>
      </w:r>
      <w:proofErr w:type="spellEnd"/>
      <w:r w:rsidRPr="00540304">
        <w:rPr>
          <w:rFonts w:ascii="Times New Roman" w:hAnsi="Times New Roman" w:cs="Times New Roman"/>
          <w:color w:val="000000" w:themeColor="text1"/>
          <w:kern w:val="0"/>
          <w:sz w:val="28"/>
          <w:szCs w:val="28"/>
        </w:rPr>
        <w:t xml:space="preserve"> Р.І.</w:t>
      </w:r>
      <w:r>
        <w:rPr>
          <w:rFonts w:ascii="Times New Roman" w:hAnsi="Times New Roman" w:cs="Times New Roman"/>
          <w:color w:val="000000" w:themeColor="text1"/>
          <w:kern w:val="0"/>
          <w:sz w:val="28"/>
          <w:szCs w:val="28"/>
        </w:rPr>
        <w:t xml:space="preserve"> стосовно внесення змін до </w:t>
      </w:r>
      <w:r w:rsidR="00DA0546" w:rsidRPr="00540304">
        <w:rPr>
          <w:rFonts w:ascii="Times New Roman" w:hAnsi="Times New Roman" w:cs="Times New Roman"/>
          <w:color w:val="000000" w:themeColor="text1"/>
          <w:kern w:val="0"/>
          <w:sz w:val="28"/>
          <w:szCs w:val="28"/>
        </w:rPr>
        <w:t>пункт</w:t>
      </w:r>
      <w:r>
        <w:rPr>
          <w:rFonts w:ascii="Times New Roman" w:hAnsi="Times New Roman" w:cs="Times New Roman"/>
          <w:color w:val="000000" w:themeColor="text1"/>
          <w:kern w:val="0"/>
          <w:sz w:val="28"/>
          <w:szCs w:val="28"/>
        </w:rPr>
        <w:t>ів</w:t>
      </w:r>
      <w:r w:rsidR="00DA0546" w:rsidRPr="00540304">
        <w:rPr>
          <w:rFonts w:ascii="Times New Roman" w:hAnsi="Times New Roman" w:cs="Times New Roman"/>
          <w:color w:val="000000" w:themeColor="text1"/>
          <w:kern w:val="0"/>
          <w:sz w:val="28"/>
          <w:szCs w:val="28"/>
        </w:rPr>
        <w:t xml:space="preserve"> </w:t>
      </w:r>
      <w:r>
        <w:rPr>
          <w:rFonts w:ascii="Times New Roman" w:hAnsi="Times New Roman" w:cs="Times New Roman"/>
          <w:color w:val="000000" w:themeColor="text1"/>
          <w:kern w:val="0"/>
          <w:sz w:val="28"/>
          <w:szCs w:val="28"/>
        </w:rPr>
        <w:t xml:space="preserve">2.3 та 4.1 </w:t>
      </w:r>
      <w:r w:rsidR="00DA0546" w:rsidRPr="00540304">
        <w:rPr>
          <w:rFonts w:ascii="Times New Roman" w:hAnsi="Times New Roman" w:cs="Times New Roman"/>
          <w:color w:val="000000" w:themeColor="text1"/>
          <w:kern w:val="0"/>
          <w:sz w:val="28"/>
          <w:szCs w:val="28"/>
        </w:rPr>
        <w:t>Договору</w:t>
      </w:r>
      <w:r w:rsidR="00DA0546" w:rsidRPr="00540304">
        <w:rPr>
          <w:sz w:val="28"/>
          <w:szCs w:val="28"/>
        </w:rPr>
        <w:t xml:space="preserve"> </w:t>
      </w:r>
      <w:r w:rsidR="00DA0546" w:rsidRPr="00540304">
        <w:rPr>
          <w:rFonts w:ascii="Times New Roman" w:hAnsi="Times New Roman" w:cs="Times New Roman"/>
          <w:color w:val="000000" w:themeColor="text1"/>
          <w:kern w:val="0"/>
          <w:sz w:val="28"/>
          <w:szCs w:val="28"/>
        </w:rPr>
        <w:t xml:space="preserve">оренди земельної ділянки </w:t>
      </w:r>
      <w:r>
        <w:rPr>
          <w:rFonts w:ascii="Times New Roman" w:hAnsi="Times New Roman" w:cs="Times New Roman"/>
          <w:color w:val="000000" w:themeColor="text1"/>
          <w:kern w:val="0"/>
          <w:sz w:val="28"/>
          <w:szCs w:val="28"/>
        </w:rPr>
        <w:t xml:space="preserve">кадастровий номер 5122786400:02:001:3301 </w:t>
      </w:r>
      <w:r w:rsidR="00DA0546" w:rsidRPr="00540304">
        <w:rPr>
          <w:rFonts w:ascii="Times New Roman" w:hAnsi="Times New Roman" w:cs="Times New Roman"/>
          <w:color w:val="000000" w:themeColor="text1"/>
          <w:kern w:val="0"/>
          <w:sz w:val="28"/>
          <w:szCs w:val="28"/>
        </w:rPr>
        <w:t>від 12 квітня 2023 року</w:t>
      </w:r>
      <w:r>
        <w:rPr>
          <w:rFonts w:ascii="Times New Roman" w:hAnsi="Times New Roman" w:cs="Times New Roman"/>
          <w:color w:val="000000" w:themeColor="text1"/>
          <w:kern w:val="0"/>
          <w:sz w:val="28"/>
          <w:szCs w:val="28"/>
        </w:rPr>
        <w:t>, шляхом укладання додаткової угоди до Договору</w:t>
      </w:r>
      <w:r w:rsidR="00D130A8" w:rsidRPr="00540304">
        <w:rPr>
          <w:rFonts w:ascii="Times New Roman" w:hAnsi="Times New Roman" w:cs="Times New Roman"/>
          <w:color w:val="000000" w:themeColor="text1"/>
          <w:kern w:val="0"/>
          <w:sz w:val="28"/>
          <w:szCs w:val="28"/>
        </w:rPr>
        <w:t xml:space="preserve">, </w:t>
      </w:r>
      <w:r>
        <w:rPr>
          <w:rFonts w:ascii="Times New Roman" w:hAnsi="Times New Roman" w:cs="Times New Roman"/>
          <w:color w:val="000000" w:themeColor="text1"/>
          <w:kern w:val="0"/>
          <w:sz w:val="28"/>
          <w:szCs w:val="28"/>
        </w:rPr>
        <w:t xml:space="preserve">у зв’язку з виявленою помилкою в розрахунку орендної плати, </w:t>
      </w:r>
      <w:r w:rsidR="00D130A8" w:rsidRPr="00540304">
        <w:rPr>
          <w:rFonts w:ascii="Times New Roman" w:hAnsi="Times New Roman" w:cs="Times New Roman"/>
          <w:color w:val="000000" w:themeColor="text1"/>
          <w:kern w:val="0"/>
          <w:sz w:val="28"/>
          <w:szCs w:val="28"/>
        </w:rPr>
        <w:t>враховуючи висновки та пропозиції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D130A8" w:rsidRPr="00540304" w:rsidRDefault="00D130A8" w:rsidP="00F9264F">
      <w:pPr>
        <w:autoSpaceDE w:val="0"/>
        <w:autoSpaceDN w:val="0"/>
        <w:adjustRightInd w:val="0"/>
        <w:spacing w:after="0" w:line="240" w:lineRule="auto"/>
        <w:ind w:firstLine="851"/>
        <w:jc w:val="both"/>
        <w:rPr>
          <w:rFonts w:ascii="Times New Roman" w:hAnsi="Times New Roman" w:cs="Times New Roman"/>
          <w:color w:val="000000" w:themeColor="text1"/>
          <w:kern w:val="0"/>
          <w:sz w:val="28"/>
          <w:szCs w:val="28"/>
        </w:rPr>
      </w:pPr>
    </w:p>
    <w:p w:rsidR="00D130A8" w:rsidRPr="00540304" w:rsidRDefault="00D130A8" w:rsidP="00D130A8">
      <w:pPr>
        <w:autoSpaceDE w:val="0"/>
        <w:autoSpaceDN w:val="0"/>
        <w:adjustRightInd w:val="0"/>
        <w:spacing w:after="0" w:line="240" w:lineRule="auto"/>
        <w:jc w:val="center"/>
        <w:rPr>
          <w:rFonts w:ascii="Times New Roman" w:hAnsi="Times New Roman" w:cs="Times New Roman"/>
          <w:b/>
          <w:bCs/>
          <w:color w:val="000000" w:themeColor="text1"/>
          <w:kern w:val="0"/>
          <w:sz w:val="28"/>
          <w:szCs w:val="28"/>
        </w:rPr>
      </w:pPr>
      <w:r w:rsidRPr="00540304">
        <w:rPr>
          <w:rFonts w:ascii="Times New Roman" w:hAnsi="Times New Roman" w:cs="Times New Roman"/>
          <w:b/>
          <w:bCs/>
          <w:color w:val="000000" w:themeColor="text1"/>
          <w:kern w:val="0"/>
          <w:sz w:val="28"/>
          <w:szCs w:val="28"/>
        </w:rPr>
        <w:t>ВИРІШИЛА:</w:t>
      </w:r>
    </w:p>
    <w:p w:rsidR="007A5E94" w:rsidRPr="00540304" w:rsidRDefault="007A5E94" w:rsidP="00D130A8">
      <w:pPr>
        <w:autoSpaceDE w:val="0"/>
        <w:autoSpaceDN w:val="0"/>
        <w:adjustRightInd w:val="0"/>
        <w:spacing w:after="0" w:line="240" w:lineRule="auto"/>
        <w:jc w:val="center"/>
        <w:rPr>
          <w:rFonts w:ascii="Times New Roman" w:hAnsi="Times New Roman" w:cs="Times New Roman"/>
          <w:b/>
          <w:bCs/>
          <w:color w:val="000000" w:themeColor="text1"/>
          <w:kern w:val="0"/>
          <w:sz w:val="28"/>
          <w:szCs w:val="28"/>
        </w:rPr>
      </w:pPr>
    </w:p>
    <w:p w:rsidR="00251349" w:rsidRPr="00540304" w:rsidRDefault="00D130A8" w:rsidP="00F9264F">
      <w:pPr>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rPr>
      </w:pPr>
      <w:r w:rsidRPr="00540304">
        <w:rPr>
          <w:rFonts w:ascii="Times New Roman" w:hAnsi="Times New Roman" w:cs="Times New Roman"/>
          <w:color w:val="000000" w:themeColor="text1"/>
          <w:kern w:val="0"/>
          <w:sz w:val="28"/>
          <w:szCs w:val="28"/>
        </w:rPr>
        <w:t xml:space="preserve">1. </w:t>
      </w:r>
      <w:r w:rsidR="00251349" w:rsidRPr="00540304">
        <w:rPr>
          <w:rFonts w:ascii="Times New Roman" w:hAnsi="Times New Roman" w:cs="Times New Roman"/>
          <w:color w:val="000000" w:themeColor="text1"/>
          <w:kern w:val="0"/>
          <w:sz w:val="28"/>
          <w:szCs w:val="28"/>
        </w:rPr>
        <w:t>Внести зміни до Договору</w:t>
      </w:r>
      <w:r w:rsidR="003F42F8" w:rsidRPr="00540304">
        <w:rPr>
          <w:sz w:val="28"/>
          <w:szCs w:val="28"/>
        </w:rPr>
        <w:t xml:space="preserve"> </w:t>
      </w:r>
      <w:r w:rsidR="003F42F8" w:rsidRPr="00540304">
        <w:rPr>
          <w:rFonts w:ascii="Times New Roman" w:hAnsi="Times New Roman" w:cs="Times New Roman"/>
          <w:sz w:val="28"/>
          <w:szCs w:val="28"/>
        </w:rPr>
        <w:t>оренди</w:t>
      </w:r>
      <w:r w:rsidR="003F42F8" w:rsidRPr="00540304">
        <w:rPr>
          <w:sz w:val="28"/>
          <w:szCs w:val="28"/>
        </w:rPr>
        <w:t xml:space="preserve"> </w:t>
      </w:r>
      <w:r w:rsidR="00251349" w:rsidRPr="00540304">
        <w:rPr>
          <w:rFonts w:ascii="Times New Roman" w:hAnsi="Times New Roman" w:cs="Times New Roman"/>
          <w:color w:val="000000" w:themeColor="text1"/>
          <w:kern w:val="0"/>
          <w:sz w:val="28"/>
          <w:szCs w:val="28"/>
        </w:rPr>
        <w:t>земельної ділянки від 12</w:t>
      </w:r>
      <w:r w:rsidR="00F9264F" w:rsidRPr="00540304">
        <w:rPr>
          <w:rFonts w:ascii="Times New Roman" w:hAnsi="Times New Roman" w:cs="Times New Roman"/>
          <w:color w:val="000000" w:themeColor="text1"/>
          <w:kern w:val="0"/>
          <w:sz w:val="28"/>
          <w:szCs w:val="28"/>
        </w:rPr>
        <w:t> </w:t>
      </w:r>
      <w:r w:rsidR="00251349" w:rsidRPr="00540304">
        <w:rPr>
          <w:rFonts w:ascii="Times New Roman" w:hAnsi="Times New Roman" w:cs="Times New Roman"/>
          <w:color w:val="000000" w:themeColor="text1"/>
          <w:kern w:val="0"/>
          <w:sz w:val="28"/>
          <w:szCs w:val="28"/>
        </w:rPr>
        <w:t xml:space="preserve">квітня 2023 року, укладеного з ТОВ «ЛЕНД АСПЕКТ» щодо </w:t>
      </w:r>
      <w:r w:rsidR="004E24FC" w:rsidRPr="00540304">
        <w:rPr>
          <w:rFonts w:ascii="Times New Roman" w:hAnsi="Times New Roman" w:cs="Times New Roman"/>
          <w:color w:val="000000" w:themeColor="text1"/>
          <w:kern w:val="0"/>
          <w:sz w:val="28"/>
          <w:szCs w:val="28"/>
        </w:rPr>
        <w:t>земельної ділянки площею 0,7 га, кадастровий номер 5122786400:02:001:3301, розташованої на території с.</w:t>
      </w:r>
      <w:r w:rsidR="00F9264F" w:rsidRPr="00540304">
        <w:rPr>
          <w:sz w:val="28"/>
          <w:szCs w:val="28"/>
        </w:rPr>
        <w:t> </w:t>
      </w:r>
      <w:r w:rsidR="004E24FC" w:rsidRPr="00540304">
        <w:rPr>
          <w:rFonts w:ascii="Times New Roman" w:hAnsi="Times New Roman" w:cs="Times New Roman"/>
          <w:color w:val="000000" w:themeColor="text1"/>
          <w:kern w:val="0"/>
          <w:sz w:val="28"/>
          <w:szCs w:val="28"/>
        </w:rPr>
        <w:t>Фонтанка Фонтанської сільської ради Одеського району Одеської області</w:t>
      </w:r>
      <w:r w:rsidR="00251349" w:rsidRPr="00540304">
        <w:rPr>
          <w:rFonts w:ascii="Times New Roman" w:hAnsi="Times New Roman" w:cs="Times New Roman"/>
          <w:color w:val="000000" w:themeColor="text1"/>
          <w:kern w:val="0"/>
          <w:sz w:val="28"/>
          <w:szCs w:val="28"/>
        </w:rPr>
        <w:t>, шляхом укладення додаткової угоди до Договору</w:t>
      </w:r>
      <w:r w:rsidR="004E24FC" w:rsidRPr="00540304">
        <w:rPr>
          <w:rFonts w:ascii="Times New Roman" w:hAnsi="Times New Roman" w:cs="Times New Roman"/>
          <w:color w:val="000000" w:themeColor="text1"/>
          <w:kern w:val="0"/>
          <w:sz w:val="28"/>
          <w:szCs w:val="28"/>
        </w:rPr>
        <w:t xml:space="preserve"> </w:t>
      </w:r>
      <w:r w:rsidR="006479B7">
        <w:rPr>
          <w:rFonts w:ascii="Times New Roman" w:hAnsi="Times New Roman" w:cs="Times New Roman"/>
          <w:color w:val="000000" w:themeColor="text1"/>
          <w:kern w:val="0"/>
          <w:sz w:val="28"/>
          <w:szCs w:val="28"/>
        </w:rPr>
        <w:t>(</w:t>
      </w:r>
      <w:r w:rsidR="004E24FC" w:rsidRPr="00540304">
        <w:rPr>
          <w:rFonts w:ascii="Times New Roman" w:hAnsi="Times New Roman" w:cs="Times New Roman"/>
          <w:color w:val="000000" w:themeColor="text1"/>
          <w:kern w:val="0"/>
          <w:sz w:val="28"/>
          <w:szCs w:val="28"/>
        </w:rPr>
        <w:t>Додаток 1).</w:t>
      </w:r>
    </w:p>
    <w:p w:rsidR="00D130A8" w:rsidRPr="00540304" w:rsidRDefault="004E24FC" w:rsidP="00F9264F">
      <w:pPr>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rPr>
      </w:pPr>
      <w:r w:rsidRPr="00540304">
        <w:rPr>
          <w:rFonts w:ascii="Times New Roman" w:hAnsi="Times New Roman" w:cs="Times New Roman"/>
          <w:color w:val="000000" w:themeColor="text1"/>
          <w:kern w:val="0"/>
          <w:sz w:val="28"/>
          <w:szCs w:val="28"/>
        </w:rPr>
        <w:t>2</w:t>
      </w:r>
      <w:r w:rsidR="00D130A8" w:rsidRPr="00540304">
        <w:rPr>
          <w:rFonts w:ascii="Times New Roman" w:hAnsi="Times New Roman" w:cs="Times New Roman"/>
          <w:color w:val="000000" w:themeColor="text1"/>
          <w:kern w:val="0"/>
          <w:sz w:val="28"/>
          <w:szCs w:val="28"/>
        </w:rPr>
        <w:t xml:space="preserve">. Доручити </w:t>
      </w:r>
      <w:r w:rsidR="00F201AE">
        <w:rPr>
          <w:rFonts w:ascii="Times New Roman" w:hAnsi="Times New Roman" w:cs="Times New Roman"/>
          <w:color w:val="000000" w:themeColor="text1"/>
          <w:kern w:val="0"/>
          <w:sz w:val="28"/>
          <w:szCs w:val="28"/>
        </w:rPr>
        <w:t xml:space="preserve">в.о. </w:t>
      </w:r>
      <w:r w:rsidR="00D130A8" w:rsidRPr="00540304">
        <w:rPr>
          <w:rFonts w:ascii="Times New Roman" w:hAnsi="Times New Roman" w:cs="Times New Roman"/>
          <w:color w:val="000000" w:themeColor="text1"/>
          <w:kern w:val="0"/>
          <w:sz w:val="28"/>
          <w:szCs w:val="28"/>
        </w:rPr>
        <w:t>сільсько</w:t>
      </w:r>
      <w:r w:rsidR="00F201AE">
        <w:rPr>
          <w:rFonts w:ascii="Times New Roman" w:hAnsi="Times New Roman" w:cs="Times New Roman"/>
          <w:color w:val="000000" w:themeColor="text1"/>
          <w:kern w:val="0"/>
          <w:sz w:val="28"/>
          <w:szCs w:val="28"/>
        </w:rPr>
        <w:t>го</w:t>
      </w:r>
      <w:r w:rsidR="00D130A8" w:rsidRPr="00540304">
        <w:rPr>
          <w:rFonts w:ascii="Times New Roman" w:hAnsi="Times New Roman" w:cs="Times New Roman"/>
          <w:color w:val="000000" w:themeColor="text1"/>
          <w:kern w:val="0"/>
          <w:sz w:val="28"/>
          <w:szCs w:val="28"/>
        </w:rPr>
        <w:t xml:space="preserve"> голов</w:t>
      </w:r>
      <w:r w:rsidR="00F201AE">
        <w:rPr>
          <w:rFonts w:ascii="Times New Roman" w:hAnsi="Times New Roman" w:cs="Times New Roman"/>
          <w:color w:val="000000" w:themeColor="text1"/>
          <w:kern w:val="0"/>
          <w:sz w:val="28"/>
          <w:szCs w:val="28"/>
        </w:rPr>
        <w:t>и</w:t>
      </w:r>
      <w:r w:rsidR="00D130A8" w:rsidRPr="00540304">
        <w:rPr>
          <w:rFonts w:ascii="Times New Roman" w:hAnsi="Times New Roman" w:cs="Times New Roman"/>
          <w:color w:val="000000" w:themeColor="text1"/>
          <w:kern w:val="0"/>
          <w:sz w:val="28"/>
          <w:szCs w:val="28"/>
        </w:rPr>
        <w:t xml:space="preserve"> </w:t>
      </w:r>
      <w:proofErr w:type="spellStart"/>
      <w:r w:rsidR="00F201AE">
        <w:rPr>
          <w:rFonts w:ascii="Times New Roman" w:hAnsi="Times New Roman" w:cs="Times New Roman"/>
          <w:color w:val="000000" w:themeColor="text1"/>
          <w:kern w:val="0"/>
          <w:sz w:val="28"/>
          <w:szCs w:val="28"/>
        </w:rPr>
        <w:t>Серебрію</w:t>
      </w:r>
      <w:proofErr w:type="spellEnd"/>
      <w:r w:rsidR="00F201AE">
        <w:rPr>
          <w:rFonts w:ascii="Times New Roman" w:hAnsi="Times New Roman" w:cs="Times New Roman"/>
          <w:color w:val="000000" w:themeColor="text1"/>
          <w:kern w:val="0"/>
          <w:sz w:val="28"/>
          <w:szCs w:val="28"/>
        </w:rPr>
        <w:t xml:space="preserve"> А.Ю.</w:t>
      </w:r>
      <w:r w:rsidR="00D130A8" w:rsidRPr="00540304">
        <w:rPr>
          <w:rFonts w:ascii="Times New Roman" w:hAnsi="Times New Roman" w:cs="Times New Roman"/>
          <w:color w:val="000000" w:themeColor="text1"/>
          <w:kern w:val="0"/>
          <w:sz w:val="28"/>
          <w:szCs w:val="28"/>
        </w:rPr>
        <w:t xml:space="preserve"> від імені ради укласти</w:t>
      </w:r>
      <w:r w:rsidR="003F42F8" w:rsidRPr="00540304">
        <w:rPr>
          <w:rFonts w:ascii="Times New Roman" w:hAnsi="Times New Roman" w:cs="Times New Roman"/>
          <w:color w:val="000000" w:themeColor="text1"/>
          <w:kern w:val="0"/>
          <w:sz w:val="28"/>
          <w:szCs w:val="28"/>
        </w:rPr>
        <w:t xml:space="preserve"> з </w:t>
      </w:r>
      <w:r w:rsidR="005966DA" w:rsidRPr="00540304">
        <w:rPr>
          <w:rFonts w:ascii="Times New Roman" w:hAnsi="Times New Roman" w:cs="Times New Roman"/>
          <w:color w:val="000000" w:themeColor="text1"/>
          <w:kern w:val="0"/>
          <w:sz w:val="28"/>
          <w:szCs w:val="28"/>
        </w:rPr>
        <w:t xml:space="preserve">товариством з обмеженою відповідальністю </w:t>
      </w:r>
      <w:r w:rsidR="003F42F8" w:rsidRPr="00540304">
        <w:rPr>
          <w:rFonts w:ascii="Times New Roman" w:hAnsi="Times New Roman" w:cs="Times New Roman"/>
          <w:color w:val="000000" w:themeColor="text1"/>
          <w:kern w:val="0"/>
          <w:sz w:val="28"/>
          <w:szCs w:val="28"/>
        </w:rPr>
        <w:t>«ЛЕНД АСПЕКТ»</w:t>
      </w:r>
      <w:r w:rsidR="00D130A8" w:rsidRPr="00540304">
        <w:rPr>
          <w:rFonts w:ascii="Times New Roman" w:hAnsi="Times New Roman" w:cs="Times New Roman"/>
          <w:color w:val="000000" w:themeColor="text1"/>
          <w:kern w:val="0"/>
          <w:sz w:val="28"/>
          <w:szCs w:val="28"/>
        </w:rPr>
        <w:t xml:space="preserve"> </w:t>
      </w:r>
      <w:r w:rsidR="003F42F8" w:rsidRPr="00540304">
        <w:rPr>
          <w:rFonts w:ascii="Times New Roman" w:hAnsi="Times New Roman" w:cs="Times New Roman"/>
          <w:color w:val="000000" w:themeColor="text1"/>
          <w:kern w:val="0"/>
          <w:sz w:val="28"/>
          <w:szCs w:val="28"/>
        </w:rPr>
        <w:t>додаткову угоду до Договору оренди земельної ділянки від 12 квітня 2023 року</w:t>
      </w:r>
      <w:r w:rsidR="00D130A8" w:rsidRPr="00540304">
        <w:rPr>
          <w:rFonts w:ascii="Times New Roman" w:hAnsi="Times New Roman" w:cs="Times New Roman"/>
          <w:color w:val="000000" w:themeColor="text1"/>
          <w:kern w:val="0"/>
          <w:sz w:val="28"/>
          <w:szCs w:val="28"/>
        </w:rPr>
        <w:t>.</w:t>
      </w:r>
    </w:p>
    <w:p w:rsidR="00D130A8" w:rsidRPr="00540304" w:rsidRDefault="005966DA" w:rsidP="00F9264F">
      <w:pPr>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rPr>
      </w:pPr>
      <w:r w:rsidRPr="00540304">
        <w:rPr>
          <w:rFonts w:ascii="Times New Roman" w:hAnsi="Times New Roman" w:cs="Times New Roman"/>
          <w:color w:val="000000" w:themeColor="text1"/>
          <w:kern w:val="0"/>
          <w:sz w:val="28"/>
          <w:szCs w:val="28"/>
        </w:rPr>
        <w:t>3</w:t>
      </w:r>
      <w:r w:rsidR="00D130A8" w:rsidRPr="00540304">
        <w:rPr>
          <w:rFonts w:ascii="Times New Roman" w:hAnsi="Times New Roman" w:cs="Times New Roman"/>
          <w:color w:val="000000" w:themeColor="text1"/>
          <w:kern w:val="0"/>
          <w:sz w:val="28"/>
          <w:szCs w:val="28"/>
        </w:rPr>
        <w:t>. Контроль за виконанням даного рішення покласти на посмішу депутатську комісію з питань земельних відносин, природокористування, планування території (Шпат М.О.).</w:t>
      </w:r>
    </w:p>
    <w:p w:rsidR="00D130A8" w:rsidRDefault="00D130A8" w:rsidP="00D130A8">
      <w:pPr>
        <w:autoSpaceDE w:val="0"/>
        <w:autoSpaceDN w:val="0"/>
        <w:adjustRightInd w:val="0"/>
        <w:spacing w:after="0" w:line="240" w:lineRule="auto"/>
        <w:rPr>
          <w:rFonts w:ascii="Times New Roman" w:hAnsi="Times New Roman" w:cs="Times New Roman"/>
          <w:color w:val="000000" w:themeColor="text1"/>
          <w:kern w:val="0"/>
          <w:sz w:val="28"/>
          <w:szCs w:val="28"/>
        </w:rPr>
      </w:pPr>
    </w:p>
    <w:p w:rsidR="00B60F1B" w:rsidRPr="00B60F1B" w:rsidRDefault="00B60F1B" w:rsidP="00B60F1B">
      <w:pPr>
        <w:spacing w:line="276" w:lineRule="auto"/>
        <w:jc w:val="both"/>
        <w:rPr>
          <w:rFonts w:ascii="Times New Roman" w:hAnsi="Times New Roman" w:cs="Times New Roman"/>
          <w:b/>
          <w:sz w:val="28"/>
          <w:szCs w:val="28"/>
        </w:rPr>
      </w:pPr>
      <w:r w:rsidRPr="00B60F1B">
        <w:rPr>
          <w:rFonts w:ascii="Times New Roman" w:hAnsi="Times New Roman" w:cs="Times New Roman"/>
          <w:b/>
          <w:sz w:val="28"/>
          <w:szCs w:val="28"/>
        </w:rPr>
        <w:t>В.о. сільського голови                                                                     Андрій СЕРЕБРІЙ</w:t>
      </w:r>
    </w:p>
    <w:p w:rsidR="00E50A1F" w:rsidRDefault="00E50A1F" w:rsidP="00D130A8">
      <w:pPr>
        <w:autoSpaceDE w:val="0"/>
        <w:autoSpaceDN w:val="0"/>
        <w:adjustRightInd w:val="0"/>
        <w:spacing w:after="0" w:line="240" w:lineRule="auto"/>
        <w:rPr>
          <w:rFonts w:ascii="Times New Roman" w:hAnsi="Times New Roman" w:cs="Times New Roman"/>
          <w:color w:val="000000" w:themeColor="text1"/>
          <w:kern w:val="0"/>
          <w:sz w:val="28"/>
          <w:szCs w:val="28"/>
        </w:rPr>
      </w:pPr>
    </w:p>
    <w:p w:rsidR="00EF1E9E" w:rsidRDefault="00EF1E9E" w:rsidP="00D130A8">
      <w:pPr>
        <w:autoSpaceDE w:val="0"/>
        <w:autoSpaceDN w:val="0"/>
        <w:adjustRightInd w:val="0"/>
        <w:spacing w:after="0" w:line="240" w:lineRule="auto"/>
        <w:rPr>
          <w:rFonts w:ascii="Times New Roman" w:hAnsi="Times New Roman" w:cs="Times New Roman"/>
          <w:color w:val="000000" w:themeColor="text1"/>
          <w:kern w:val="0"/>
          <w:sz w:val="28"/>
          <w:szCs w:val="28"/>
        </w:rPr>
      </w:pPr>
    </w:p>
    <w:p w:rsidR="00E50A1F" w:rsidRPr="00540304" w:rsidRDefault="00E50A1F" w:rsidP="00D130A8">
      <w:pPr>
        <w:autoSpaceDE w:val="0"/>
        <w:autoSpaceDN w:val="0"/>
        <w:adjustRightInd w:val="0"/>
        <w:spacing w:after="0" w:line="240" w:lineRule="auto"/>
        <w:rPr>
          <w:rFonts w:ascii="Times New Roman" w:hAnsi="Times New Roman" w:cs="Times New Roman"/>
          <w:color w:val="000000" w:themeColor="text1"/>
          <w:kern w:val="0"/>
          <w:sz w:val="28"/>
          <w:szCs w:val="28"/>
        </w:rPr>
      </w:pPr>
    </w:p>
    <w:p w:rsidR="005966DA" w:rsidRPr="00FC23AE" w:rsidRDefault="005966DA" w:rsidP="005966DA">
      <w:pPr>
        <w:spacing w:after="0" w:line="240" w:lineRule="auto"/>
        <w:ind w:left="4395"/>
        <w:jc w:val="right"/>
        <w:outlineLvl w:val="0"/>
        <w:rPr>
          <w:rFonts w:ascii="Times New Roman" w:eastAsia="Times New Roman" w:hAnsi="Times New Roman" w:cs="Times New Roman"/>
          <w:bCs/>
          <w:iCs/>
          <w:color w:val="000000" w:themeColor="text1"/>
          <w:kern w:val="0"/>
          <w:sz w:val="24"/>
          <w:szCs w:val="24"/>
          <w:lang w:eastAsia="ru-RU"/>
        </w:rPr>
      </w:pPr>
      <w:bookmarkStart w:id="0" w:name="_GoBack"/>
      <w:bookmarkEnd w:id="0"/>
      <w:r w:rsidRPr="00FC23AE">
        <w:rPr>
          <w:rFonts w:ascii="Times New Roman" w:eastAsia="Times New Roman" w:hAnsi="Times New Roman" w:cs="Times New Roman"/>
          <w:bCs/>
          <w:iCs/>
          <w:color w:val="000000" w:themeColor="text1"/>
          <w:kern w:val="0"/>
          <w:sz w:val="24"/>
          <w:szCs w:val="24"/>
          <w:lang w:eastAsia="ru-RU"/>
        </w:rPr>
        <w:t xml:space="preserve">Додаток 1 </w:t>
      </w:r>
    </w:p>
    <w:p w:rsidR="005966DA" w:rsidRPr="00FC23AE" w:rsidRDefault="005966DA" w:rsidP="005966DA">
      <w:pPr>
        <w:spacing w:after="0" w:line="240" w:lineRule="auto"/>
        <w:ind w:left="4395"/>
        <w:jc w:val="right"/>
        <w:outlineLvl w:val="0"/>
        <w:rPr>
          <w:rFonts w:ascii="Times New Roman" w:eastAsia="Times New Roman" w:hAnsi="Times New Roman" w:cs="Times New Roman"/>
          <w:bCs/>
          <w:iCs/>
          <w:color w:val="000000" w:themeColor="text1"/>
          <w:kern w:val="0"/>
          <w:sz w:val="24"/>
          <w:szCs w:val="24"/>
          <w:lang w:eastAsia="ru-RU"/>
        </w:rPr>
      </w:pPr>
      <w:r w:rsidRPr="00FC23AE">
        <w:rPr>
          <w:rFonts w:ascii="Times New Roman" w:eastAsia="Times New Roman" w:hAnsi="Times New Roman" w:cs="Times New Roman"/>
          <w:bCs/>
          <w:iCs/>
          <w:color w:val="000000" w:themeColor="text1"/>
          <w:kern w:val="0"/>
          <w:sz w:val="24"/>
          <w:szCs w:val="24"/>
          <w:lang w:eastAsia="ru-RU"/>
        </w:rPr>
        <w:t xml:space="preserve">до рішення Фонтанської сільської ради </w:t>
      </w:r>
    </w:p>
    <w:p w:rsidR="005966DA" w:rsidRPr="00F80C75" w:rsidRDefault="005966DA" w:rsidP="005966DA">
      <w:pPr>
        <w:spacing w:after="0" w:line="240" w:lineRule="auto"/>
        <w:ind w:left="4395"/>
        <w:jc w:val="right"/>
        <w:outlineLvl w:val="0"/>
        <w:rPr>
          <w:rFonts w:ascii="Times New Roman" w:eastAsia="Times New Roman" w:hAnsi="Times New Roman" w:cs="Times New Roman"/>
          <w:bCs/>
          <w:iCs/>
          <w:color w:val="000000" w:themeColor="text1"/>
          <w:kern w:val="0"/>
          <w:sz w:val="24"/>
          <w:szCs w:val="24"/>
          <w:lang w:eastAsia="ru-RU"/>
        </w:rPr>
      </w:pPr>
      <w:r w:rsidRPr="00FC23AE">
        <w:rPr>
          <w:rFonts w:ascii="Times New Roman" w:eastAsia="Times New Roman" w:hAnsi="Times New Roman" w:cs="Times New Roman"/>
          <w:bCs/>
          <w:iCs/>
          <w:color w:val="000000" w:themeColor="text1"/>
          <w:kern w:val="0"/>
          <w:sz w:val="24"/>
          <w:szCs w:val="24"/>
          <w:lang w:eastAsia="ru-RU"/>
        </w:rPr>
        <w:t>від __</w:t>
      </w:r>
      <w:r w:rsidR="007906B9" w:rsidRPr="00FC23AE">
        <w:rPr>
          <w:rFonts w:ascii="Times New Roman" w:eastAsia="Times New Roman" w:hAnsi="Times New Roman" w:cs="Times New Roman"/>
          <w:bCs/>
          <w:iCs/>
          <w:color w:val="000000" w:themeColor="text1"/>
          <w:kern w:val="0"/>
          <w:sz w:val="24"/>
          <w:szCs w:val="24"/>
          <w:lang w:eastAsia="ru-RU"/>
        </w:rPr>
        <w:t>_________</w:t>
      </w:r>
      <w:r w:rsidRPr="00FC23AE">
        <w:rPr>
          <w:rFonts w:ascii="Times New Roman" w:eastAsia="Times New Roman" w:hAnsi="Times New Roman" w:cs="Times New Roman"/>
          <w:bCs/>
          <w:iCs/>
          <w:color w:val="000000" w:themeColor="text1"/>
          <w:kern w:val="0"/>
          <w:sz w:val="24"/>
          <w:szCs w:val="24"/>
          <w:lang w:eastAsia="ru-RU"/>
        </w:rPr>
        <w:t>___ 202</w:t>
      </w:r>
      <w:r w:rsidR="006763E4">
        <w:rPr>
          <w:rFonts w:ascii="Times New Roman" w:eastAsia="Times New Roman" w:hAnsi="Times New Roman" w:cs="Times New Roman"/>
          <w:bCs/>
          <w:iCs/>
          <w:color w:val="000000" w:themeColor="text1"/>
          <w:kern w:val="0"/>
          <w:sz w:val="24"/>
          <w:szCs w:val="24"/>
          <w:lang w:eastAsia="ru-RU"/>
        </w:rPr>
        <w:t>5</w:t>
      </w:r>
      <w:r w:rsidRPr="00FC23AE">
        <w:rPr>
          <w:rFonts w:ascii="Times New Roman" w:eastAsia="Times New Roman" w:hAnsi="Times New Roman" w:cs="Times New Roman"/>
          <w:bCs/>
          <w:iCs/>
          <w:color w:val="000000" w:themeColor="text1"/>
          <w:kern w:val="0"/>
          <w:sz w:val="24"/>
          <w:szCs w:val="24"/>
          <w:lang w:eastAsia="ru-RU"/>
        </w:rPr>
        <w:t xml:space="preserve"> № _____-</w:t>
      </w:r>
      <w:r w:rsidRPr="00FC23AE">
        <w:rPr>
          <w:rFonts w:ascii="Times New Roman" w:eastAsia="Times New Roman" w:hAnsi="Times New Roman" w:cs="Times New Roman"/>
          <w:bCs/>
          <w:iCs/>
          <w:color w:val="000000" w:themeColor="text1"/>
          <w:kern w:val="0"/>
          <w:sz w:val="24"/>
          <w:szCs w:val="24"/>
          <w:lang w:val="en-US" w:eastAsia="ru-RU"/>
        </w:rPr>
        <w:t>VIII</w:t>
      </w:r>
    </w:p>
    <w:p w:rsidR="00540304" w:rsidRDefault="00540304" w:rsidP="005966DA">
      <w:pPr>
        <w:spacing w:after="0" w:line="240" w:lineRule="auto"/>
        <w:jc w:val="center"/>
        <w:outlineLvl w:val="0"/>
        <w:rPr>
          <w:rFonts w:ascii="Times New Roman" w:eastAsia="Times New Roman" w:hAnsi="Times New Roman" w:cs="Times New Roman"/>
          <w:b/>
          <w:i/>
          <w:color w:val="000000" w:themeColor="text1"/>
          <w:kern w:val="0"/>
          <w:sz w:val="24"/>
          <w:szCs w:val="24"/>
          <w:u w:val="single"/>
          <w:lang w:eastAsia="ru-RU"/>
        </w:rPr>
      </w:pPr>
    </w:p>
    <w:p w:rsidR="005966DA" w:rsidRPr="007906B9" w:rsidRDefault="005966DA" w:rsidP="005966DA">
      <w:pPr>
        <w:spacing w:after="0" w:line="240" w:lineRule="auto"/>
        <w:jc w:val="center"/>
        <w:outlineLvl w:val="0"/>
        <w:rPr>
          <w:rFonts w:ascii="Times New Roman" w:eastAsia="Times New Roman" w:hAnsi="Times New Roman" w:cs="Times New Roman"/>
          <w:b/>
          <w:i/>
          <w:color w:val="000000" w:themeColor="text1"/>
          <w:kern w:val="0"/>
          <w:sz w:val="24"/>
          <w:szCs w:val="24"/>
          <w:u w:val="single"/>
          <w:lang w:eastAsia="ru-RU"/>
        </w:rPr>
      </w:pPr>
      <w:r w:rsidRPr="007906B9">
        <w:rPr>
          <w:rFonts w:ascii="Times New Roman" w:eastAsia="Times New Roman" w:hAnsi="Times New Roman" w:cs="Times New Roman"/>
          <w:b/>
          <w:i/>
          <w:color w:val="000000" w:themeColor="text1"/>
          <w:kern w:val="0"/>
          <w:sz w:val="24"/>
          <w:szCs w:val="24"/>
          <w:u w:val="single"/>
          <w:lang w:eastAsia="ru-RU"/>
        </w:rPr>
        <w:t xml:space="preserve">Додаткова угода </w:t>
      </w:r>
    </w:p>
    <w:p w:rsidR="005966DA" w:rsidRPr="007906B9" w:rsidRDefault="005966DA" w:rsidP="005966DA">
      <w:pPr>
        <w:spacing w:after="0" w:line="240" w:lineRule="auto"/>
        <w:jc w:val="center"/>
        <w:outlineLvl w:val="0"/>
        <w:rPr>
          <w:rFonts w:ascii="Times New Roman" w:eastAsia="Times New Roman" w:hAnsi="Times New Roman" w:cs="Times New Roman"/>
          <w:b/>
          <w:i/>
          <w:color w:val="000000" w:themeColor="text1"/>
          <w:kern w:val="0"/>
          <w:sz w:val="24"/>
          <w:szCs w:val="24"/>
          <w:u w:val="single"/>
          <w:lang w:eastAsia="ru-RU"/>
        </w:rPr>
      </w:pPr>
      <w:r w:rsidRPr="007906B9">
        <w:rPr>
          <w:rFonts w:ascii="Times New Roman" w:eastAsia="Times New Roman" w:hAnsi="Times New Roman" w:cs="Times New Roman"/>
          <w:b/>
          <w:i/>
          <w:color w:val="000000" w:themeColor="text1"/>
          <w:kern w:val="0"/>
          <w:sz w:val="24"/>
          <w:szCs w:val="24"/>
          <w:u w:val="single"/>
          <w:lang w:eastAsia="ru-RU"/>
        </w:rPr>
        <w:t>до договору оренди земельної ділянки від 12.04.2023 року</w:t>
      </w:r>
    </w:p>
    <w:p w:rsidR="005966DA" w:rsidRPr="007906B9" w:rsidRDefault="005966DA" w:rsidP="005966DA">
      <w:pPr>
        <w:spacing w:after="0" w:line="240" w:lineRule="auto"/>
        <w:jc w:val="both"/>
        <w:rPr>
          <w:rFonts w:ascii="Times New Roman" w:eastAsia="Times New Roman" w:hAnsi="Times New Roman" w:cs="Times New Roman"/>
          <w:b/>
          <w:color w:val="000000" w:themeColor="text1"/>
          <w:kern w:val="0"/>
          <w:sz w:val="24"/>
          <w:szCs w:val="24"/>
          <w:lang w:eastAsia="ru-RU"/>
        </w:rPr>
      </w:pPr>
    </w:p>
    <w:p w:rsidR="005966DA" w:rsidRPr="007906B9" w:rsidRDefault="005966DA" w:rsidP="005966DA">
      <w:pPr>
        <w:spacing w:after="0" w:line="240" w:lineRule="auto"/>
        <w:jc w:val="both"/>
        <w:rPr>
          <w:rFonts w:ascii="Times New Roman" w:eastAsia="Times New Roman" w:hAnsi="Times New Roman" w:cs="Times New Roman"/>
          <w:i/>
          <w:color w:val="000000" w:themeColor="text1"/>
          <w:kern w:val="0"/>
          <w:lang w:eastAsia="ru-RU"/>
        </w:rPr>
      </w:pPr>
      <w:r w:rsidRPr="007906B9">
        <w:rPr>
          <w:rFonts w:ascii="Times New Roman" w:eastAsia="Times New Roman" w:hAnsi="Times New Roman" w:cs="Times New Roman"/>
          <w:i/>
          <w:color w:val="000000" w:themeColor="text1"/>
          <w:kern w:val="0"/>
          <w:lang w:eastAsia="ru-RU"/>
        </w:rPr>
        <w:t xml:space="preserve">с. Фонтанка </w:t>
      </w:r>
    </w:p>
    <w:p w:rsidR="005966DA" w:rsidRPr="007906B9" w:rsidRDefault="005966DA" w:rsidP="005966DA">
      <w:pPr>
        <w:spacing w:after="0" w:line="240" w:lineRule="auto"/>
        <w:jc w:val="both"/>
        <w:rPr>
          <w:rFonts w:ascii="Times New Roman" w:eastAsia="Times New Roman" w:hAnsi="Times New Roman" w:cs="Times New Roman"/>
          <w:i/>
          <w:color w:val="000000" w:themeColor="text1"/>
          <w:kern w:val="0"/>
          <w:lang w:eastAsia="ru-RU"/>
        </w:rPr>
      </w:pPr>
      <w:r w:rsidRPr="007906B9">
        <w:rPr>
          <w:rFonts w:ascii="Times New Roman" w:eastAsia="Times New Roman" w:hAnsi="Times New Roman" w:cs="Times New Roman"/>
          <w:i/>
          <w:color w:val="000000" w:themeColor="text1"/>
          <w:kern w:val="0"/>
          <w:lang w:eastAsia="ru-RU"/>
        </w:rPr>
        <w:t>Одеського району Одеської області</w:t>
      </w:r>
      <w:r w:rsidRPr="007906B9">
        <w:rPr>
          <w:rFonts w:ascii="Times New Roman" w:eastAsia="Times New Roman" w:hAnsi="Times New Roman" w:cs="Times New Roman"/>
          <w:i/>
          <w:color w:val="000000" w:themeColor="text1"/>
          <w:kern w:val="0"/>
          <w:lang w:eastAsia="ru-RU"/>
        </w:rPr>
        <w:tab/>
      </w:r>
      <w:r w:rsidRPr="007906B9">
        <w:rPr>
          <w:rFonts w:ascii="Times New Roman" w:eastAsia="Times New Roman" w:hAnsi="Times New Roman" w:cs="Times New Roman"/>
          <w:i/>
          <w:color w:val="000000" w:themeColor="text1"/>
          <w:kern w:val="0"/>
          <w:lang w:eastAsia="ru-RU"/>
        </w:rPr>
        <w:tab/>
      </w:r>
      <w:r w:rsidR="00D96A99">
        <w:rPr>
          <w:rFonts w:ascii="Times New Roman" w:eastAsia="Times New Roman" w:hAnsi="Times New Roman" w:cs="Times New Roman"/>
          <w:i/>
          <w:color w:val="000000" w:themeColor="text1"/>
          <w:kern w:val="0"/>
          <w:lang w:eastAsia="ru-RU"/>
        </w:rPr>
        <w:tab/>
      </w:r>
      <w:r w:rsidRPr="007906B9">
        <w:rPr>
          <w:rFonts w:ascii="Times New Roman" w:eastAsia="Times New Roman" w:hAnsi="Times New Roman" w:cs="Times New Roman"/>
          <w:i/>
          <w:color w:val="000000" w:themeColor="text1"/>
          <w:kern w:val="0"/>
          <w:lang w:eastAsia="ru-RU"/>
        </w:rPr>
        <w:tab/>
      </w:r>
      <w:r w:rsidRPr="007906B9">
        <w:rPr>
          <w:rFonts w:ascii="Times New Roman" w:eastAsia="Times New Roman" w:hAnsi="Times New Roman" w:cs="Times New Roman"/>
          <w:i/>
          <w:color w:val="000000" w:themeColor="text1"/>
          <w:kern w:val="0"/>
          <w:lang w:eastAsia="ru-RU"/>
        </w:rPr>
        <w:tab/>
        <w:t xml:space="preserve"> </w:t>
      </w:r>
      <w:r w:rsidRPr="007906B9">
        <w:rPr>
          <w:rFonts w:ascii="Times New Roman" w:eastAsia="Times New Roman" w:hAnsi="Times New Roman" w:cs="Times New Roman"/>
          <w:color w:val="000000" w:themeColor="text1"/>
          <w:kern w:val="0"/>
          <w:lang w:eastAsia="uk-UA"/>
        </w:rPr>
        <w:t>«___» «____________» 202</w:t>
      </w:r>
      <w:r w:rsidR="006763E4">
        <w:rPr>
          <w:rFonts w:ascii="Times New Roman" w:eastAsia="Times New Roman" w:hAnsi="Times New Roman" w:cs="Times New Roman"/>
          <w:color w:val="000000" w:themeColor="text1"/>
          <w:kern w:val="0"/>
          <w:lang w:eastAsia="uk-UA"/>
        </w:rPr>
        <w:t>5</w:t>
      </w:r>
      <w:r w:rsidRPr="007906B9">
        <w:rPr>
          <w:rFonts w:ascii="Times New Roman" w:eastAsia="Times New Roman" w:hAnsi="Times New Roman" w:cs="Times New Roman"/>
          <w:color w:val="000000" w:themeColor="text1"/>
          <w:kern w:val="0"/>
          <w:lang w:eastAsia="uk-UA"/>
        </w:rPr>
        <w:t>р.</w:t>
      </w:r>
    </w:p>
    <w:p w:rsidR="005966DA" w:rsidRPr="007906B9" w:rsidRDefault="005966DA" w:rsidP="005966DA">
      <w:pPr>
        <w:spacing w:after="0" w:line="240" w:lineRule="auto"/>
        <w:ind w:firstLine="540"/>
        <w:jc w:val="center"/>
        <w:rPr>
          <w:rFonts w:ascii="Times New Roman" w:eastAsia="Times New Roman" w:hAnsi="Times New Roman" w:cs="Times New Roman"/>
          <w:color w:val="000000" w:themeColor="text1"/>
          <w:kern w:val="0"/>
          <w:lang w:eastAsia="ru-RU"/>
        </w:rPr>
      </w:pPr>
    </w:p>
    <w:p w:rsidR="005966DA" w:rsidRPr="007906B9" w:rsidRDefault="005966DA" w:rsidP="005966DA">
      <w:pPr>
        <w:tabs>
          <w:tab w:val="left" w:pos="1134"/>
        </w:tabs>
        <w:spacing w:after="0" w:line="240" w:lineRule="auto"/>
        <w:ind w:firstLine="851"/>
        <w:jc w:val="both"/>
        <w:rPr>
          <w:rFonts w:ascii="Times New Roman" w:eastAsia="Times New Roman" w:hAnsi="Times New Roman" w:cs="Times New Roman"/>
          <w:color w:val="000000" w:themeColor="text1"/>
          <w:kern w:val="0"/>
          <w:lang w:eastAsia="ru-RU"/>
        </w:rPr>
      </w:pPr>
      <w:r w:rsidRPr="007906B9">
        <w:rPr>
          <w:rFonts w:ascii="Times New Roman" w:eastAsia="Times New Roman" w:hAnsi="Times New Roman" w:cs="Times New Roman"/>
          <w:b/>
          <w:color w:val="000000" w:themeColor="text1"/>
          <w:kern w:val="0"/>
          <w:lang w:eastAsia="ru-RU"/>
        </w:rPr>
        <w:t>Орендодавець: Фонтанська сільська рада Одеського району Одеської області (код ЄДРПОУ 04379746),</w:t>
      </w:r>
      <w:r w:rsidRPr="007906B9">
        <w:rPr>
          <w:rFonts w:ascii="Times New Roman" w:eastAsia="Times New Roman" w:hAnsi="Times New Roman" w:cs="Times New Roman"/>
          <w:color w:val="000000" w:themeColor="text1"/>
          <w:kern w:val="0"/>
          <w:lang w:eastAsia="ru-RU"/>
        </w:rPr>
        <w:t xml:space="preserve"> місцезнаходження: Одеська область, Одеський район, с. Фонтанка, вулиця Степна, 4, в особі </w:t>
      </w:r>
      <w:r w:rsidR="00F935C2">
        <w:rPr>
          <w:rFonts w:ascii="Times New Roman" w:eastAsia="Times New Roman" w:hAnsi="Times New Roman" w:cs="Times New Roman"/>
          <w:color w:val="000000" w:themeColor="text1"/>
          <w:kern w:val="0"/>
          <w:lang w:eastAsia="ru-RU"/>
        </w:rPr>
        <w:t xml:space="preserve">в.о. </w:t>
      </w:r>
      <w:r w:rsidRPr="007906B9">
        <w:rPr>
          <w:rFonts w:ascii="Times New Roman" w:eastAsia="Times New Roman" w:hAnsi="Times New Roman" w:cs="Times New Roman"/>
          <w:color w:val="000000" w:themeColor="text1"/>
          <w:kern w:val="0"/>
          <w:lang w:eastAsia="ru-RU"/>
        </w:rPr>
        <w:t xml:space="preserve">сільського голови Фонтанської сільської ради – </w:t>
      </w:r>
      <w:proofErr w:type="spellStart"/>
      <w:r w:rsidR="00F935C2">
        <w:rPr>
          <w:rFonts w:ascii="Times New Roman" w:eastAsia="Times New Roman" w:hAnsi="Times New Roman" w:cs="Times New Roman"/>
          <w:b/>
          <w:color w:val="000000" w:themeColor="text1"/>
          <w:kern w:val="0"/>
          <w:lang w:eastAsia="ru-RU"/>
        </w:rPr>
        <w:t>Серебрія</w:t>
      </w:r>
      <w:proofErr w:type="spellEnd"/>
      <w:r w:rsidR="00F935C2">
        <w:rPr>
          <w:rFonts w:ascii="Times New Roman" w:eastAsia="Times New Roman" w:hAnsi="Times New Roman" w:cs="Times New Roman"/>
          <w:b/>
          <w:color w:val="000000" w:themeColor="text1"/>
          <w:kern w:val="0"/>
          <w:lang w:eastAsia="ru-RU"/>
        </w:rPr>
        <w:t xml:space="preserve"> Андрія Юрійовича</w:t>
      </w:r>
      <w:r w:rsidRPr="007906B9">
        <w:rPr>
          <w:rFonts w:ascii="Times New Roman" w:eastAsia="Times New Roman" w:hAnsi="Times New Roman" w:cs="Times New Roman"/>
          <w:b/>
          <w:color w:val="000000" w:themeColor="text1"/>
          <w:kern w:val="0"/>
          <w:lang w:eastAsia="ru-RU"/>
        </w:rPr>
        <w:t>,</w:t>
      </w:r>
      <w:r w:rsidRPr="007906B9">
        <w:rPr>
          <w:rFonts w:ascii="Times New Roman" w:eastAsia="Times New Roman" w:hAnsi="Times New Roman" w:cs="Times New Roman"/>
          <w:color w:val="000000" w:themeColor="text1"/>
          <w:kern w:val="0"/>
          <w:lang w:eastAsia="ru-RU"/>
        </w:rPr>
        <w:t xml:space="preserve"> що діє на підставі Закону України «Про місцеве самоврядування в Україні», з однієї сторони, та </w:t>
      </w:r>
    </w:p>
    <w:p w:rsidR="005966DA" w:rsidRPr="007906B9" w:rsidRDefault="005966DA" w:rsidP="005966DA">
      <w:pPr>
        <w:tabs>
          <w:tab w:val="left" w:pos="1134"/>
        </w:tabs>
        <w:spacing w:after="0" w:line="240" w:lineRule="auto"/>
        <w:ind w:firstLine="851"/>
        <w:jc w:val="both"/>
        <w:rPr>
          <w:rFonts w:ascii="Times New Roman" w:eastAsia="Times New Roman" w:hAnsi="Times New Roman" w:cs="Times New Roman"/>
          <w:noProof/>
          <w:color w:val="000000" w:themeColor="text1"/>
          <w:kern w:val="0"/>
          <w:lang w:eastAsia="ru-RU"/>
        </w:rPr>
      </w:pPr>
      <w:r w:rsidRPr="007906B9">
        <w:rPr>
          <w:rFonts w:ascii="Times New Roman" w:eastAsia="Times New Roman" w:hAnsi="Times New Roman" w:cs="Times New Roman"/>
          <w:b/>
          <w:color w:val="000000" w:themeColor="text1"/>
          <w:kern w:val="0"/>
          <w:lang w:eastAsia="ru-RU"/>
        </w:rPr>
        <w:t>Орендар: товариство з обмеженою відповідальністю «ЛЕНД АСПЕКТ» (код ЄДРПОУ 40142650),</w:t>
      </w:r>
      <w:r w:rsidRPr="007906B9">
        <w:rPr>
          <w:rFonts w:ascii="Times New Roman" w:eastAsia="Times New Roman" w:hAnsi="Times New Roman" w:cs="Times New Roman"/>
          <w:color w:val="000000" w:themeColor="text1"/>
          <w:kern w:val="0"/>
          <w:lang w:eastAsia="ru-RU"/>
        </w:rPr>
        <w:t xml:space="preserve"> місцезнаходження: 67500, Одеська область, Одеський район, смт Доброслав</w:t>
      </w:r>
      <w:r w:rsidR="002B2AEB" w:rsidRPr="002B2AEB">
        <w:t xml:space="preserve"> </w:t>
      </w:r>
      <w:r w:rsidR="002B2AEB" w:rsidRPr="002B2AEB">
        <w:rPr>
          <w:rFonts w:ascii="Times New Roman" w:eastAsia="Times New Roman" w:hAnsi="Times New Roman" w:cs="Times New Roman"/>
          <w:color w:val="000000" w:themeColor="text1"/>
          <w:kern w:val="0"/>
          <w:lang w:eastAsia="ru-RU"/>
        </w:rPr>
        <w:t>вул.</w:t>
      </w:r>
      <w:r w:rsidR="002B2AEB">
        <w:rPr>
          <w:rFonts w:ascii="Times New Roman" w:eastAsia="Times New Roman" w:hAnsi="Times New Roman" w:cs="Times New Roman"/>
          <w:color w:val="000000" w:themeColor="text1"/>
          <w:kern w:val="0"/>
          <w:lang w:eastAsia="ru-RU"/>
        </w:rPr>
        <w:t> </w:t>
      </w:r>
      <w:r w:rsidR="002B2AEB" w:rsidRPr="002B2AEB">
        <w:rPr>
          <w:rFonts w:ascii="Times New Roman" w:eastAsia="Times New Roman" w:hAnsi="Times New Roman" w:cs="Times New Roman"/>
          <w:color w:val="000000" w:themeColor="text1"/>
          <w:kern w:val="0"/>
          <w:lang w:eastAsia="ru-RU"/>
        </w:rPr>
        <w:t>Степова,</w:t>
      </w:r>
      <w:r w:rsidR="002B2AEB">
        <w:rPr>
          <w:rFonts w:ascii="Times New Roman" w:eastAsia="Times New Roman" w:hAnsi="Times New Roman" w:cs="Times New Roman"/>
          <w:color w:val="000000" w:themeColor="text1"/>
          <w:kern w:val="0"/>
          <w:lang w:eastAsia="ru-RU"/>
        </w:rPr>
        <w:t> </w:t>
      </w:r>
      <w:r w:rsidR="002B2AEB" w:rsidRPr="002B2AEB">
        <w:rPr>
          <w:rFonts w:ascii="Times New Roman" w:eastAsia="Times New Roman" w:hAnsi="Times New Roman" w:cs="Times New Roman"/>
          <w:color w:val="000000" w:themeColor="text1"/>
          <w:kern w:val="0"/>
          <w:lang w:eastAsia="ru-RU"/>
        </w:rPr>
        <w:t>31а, офіс 6</w:t>
      </w:r>
      <w:r w:rsidRPr="007906B9">
        <w:rPr>
          <w:rFonts w:ascii="Times New Roman" w:eastAsia="Times New Roman" w:hAnsi="Times New Roman" w:cs="Times New Roman"/>
          <w:color w:val="000000" w:themeColor="text1"/>
          <w:kern w:val="0"/>
          <w:lang w:eastAsia="ru-RU"/>
        </w:rPr>
        <w:t xml:space="preserve">, в особі директора </w:t>
      </w:r>
      <w:proofErr w:type="spellStart"/>
      <w:r w:rsidRPr="007906B9">
        <w:rPr>
          <w:rFonts w:ascii="Times New Roman" w:eastAsia="Times New Roman" w:hAnsi="Times New Roman" w:cs="Times New Roman"/>
          <w:color w:val="000000" w:themeColor="text1"/>
          <w:kern w:val="0"/>
          <w:lang w:eastAsia="ru-RU"/>
        </w:rPr>
        <w:t>Заліпаєвої</w:t>
      </w:r>
      <w:proofErr w:type="spellEnd"/>
      <w:r w:rsidRPr="007906B9">
        <w:rPr>
          <w:rFonts w:ascii="Times New Roman" w:eastAsia="Times New Roman" w:hAnsi="Times New Roman" w:cs="Times New Roman"/>
          <w:color w:val="000000" w:themeColor="text1"/>
          <w:kern w:val="0"/>
          <w:lang w:eastAsia="ru-RU"/>
        </w:rPr>
        <w:t xml:space="preserve"> Раїси Іванівни, яка діє на підставі Статуту товариства,</w:t>
      </w:r>
      <w:r w:rsidRPr="007906B9">
        <w:rPr>
          <w:rFonts w:ascii="Times New Roman" w:eastAsia="Times New Roman" w:hAnsi="Times New Roman" w:cs="Times New Roman"/>
          <w:noProof/>
          <w:color w:val="000000" w:themeColor="text1"/>
          <w:kern w:val="0"/>
          <w:lang w:eastAsia="ru-RU"/>
        </w:rPr>
        <w:t xml:space="preserve"> з другої сторони, надалі разом іменовані «Сторони», керуючись пунктами 12.1. та 12.5. Договору та враховуючи взаємну згоду Сторін, уклали цю додаткову угоду до договору оренди земельної ділянки від 12.04.2023 року про нижченаведене: </w:t>
      </w:r>
    </w:p>
    <w:p w:rsidR="005966DA" w:rsidRPr="007906B9" w:rsidRDefault="005966DA" w:rsidP="005966DA">
      <w:pPr>
        <w:tabs>
          <w:tab w:val="left" w:pos="1134"/>
        </w:tabs>
        <w:spacing w:after="0" w:line="240" w:lineRule="auto"/>
        <w:ind w:firstLine="851"/>
        <w:jc w:val="both"/>
        <w:rPr>
          <w:rFonts w:ascii="Times New Roman" w:eastAsia="Times New Roman" w:hAnsi="Times New Roman" w:cs="Times New Roman"/>
          <w:noProof/>
          <w:color w:val="000000" w:themeColor="text1"/>
          <w:kern w:val="0"/>
          <w:lang w:eastAsia="ru-RU"/>
        </w:rPr>
      </w:pPr>
    </w:p>
    <w:p w:rsidR="005966DA" w:rsidRPr="007906B9" w:rsidRDefault="005966DA" w:rsidP="005966DA">
      <w:pPr>
        <w:tabs>
          <w:tab w:val="left" w:pos="1134"/>
        </w:tabs>
        <w:spacing w:after="0" w:line="240" w:lineRule="auto"/>
        <w:ind w:firstLine="851"/>
        <w:jc w:val="both"/>
        <w:rPr>
          <w:rFonts w:ascii="Times New Roman" w:eastAsia="Times New Roman" w:hAnsi="Times New Roman" w:cs="Times New Roman"/>
          <w:noProof/>
          <w:color w:val="000000" w:themeColor="text1"/>
          <w:kern w:val="0"/>
          <w:lang w:eastAsia="ru-RU"/>
        </w:rPr>
      </w:pPr>
      <w:r w:rsidRPr="007906B9">
        <w:rPr>
          <w:rFonts w:ascii="Times New Roman" w:eastAsia="Times New Roman" w:hAnsi="Times New Roman" w:cs="Times New Roman"/>
          <w:noProof/>
          <w:color w:val="000000" w:themeColor="text1"/>
          <w:kern w:val="0"/>
          <w:lang w:eastAsia="ru-RU"/>
        </w:rPr>
        <w:t>1. Внести зміни до пункту 2.3. Договору та викласти його в новій редакції:</w:t>
      </w:r>
    </w:p>
    <w:p w:rsidR="005966DA" w:rsidRPr="007906B9" w:rsidRDefault="005966DA" w:rsidP="005966DA">
      <w:pPr>
        <w:tabs>
          <w:tab w:val="left" w:pos="1134"/>
        </w:tabs>
        <w:spacing w:after="0" w:line="240" w:lineRule="auto"/>
        <w:ind w:firstLine="1276"/>
        <w:jc w:val="both"/>
        <w:rPr>
          <w:rFonts w:ascii="Times New Roman" w:eastAsia="Times New Roman" w:hAnsi="Times New Roman" w:cs="Times New Roman"/>
          <w:color w:val="000000" w:themeColor="text1"/>
          <w:kern w:val="0"/>
          <w:lang w:eastAsia="ru-RU"/>
        </w:rPr>
      </w:pPr>
      <w:r w:rsidRPr="007906B9">
        <w:rPr>
          <w:rFonts w:ascii="Times New Roman" w:eastAsia="Times New Roman" w:hAnsi="Times New Roman" w:cs="Times New Roman"/>
          <w:bCs/>
          <w:color w:val="000000" w:themeColor="text1"/>
          <w:kern w:val="0"/>
          <w:lang w:eastAsia="ru-RU"/>
        </w:rPr>
        <w:t>«</w:t>
      </w:r>
      <w:r w:rsidRPr="007906B9">
        <w:rPr>
          <w:rFonts w:ascii="Times New Roman" w:eastAsia="Times New Roman" w:hAnsi="Times New Roman" w:cs="Times New Roman"/>
          <w:b/>
          <w:color w:val="000000" w:themeColor="text1"/>
          <w:kern w:val="0"/>
          <w:lang w:eastAsia="ru-RU"/>
        </w:rPr>
        <w:t>2.3.</w:t>
      </w:r>
      <w:r w:rsidRPr="007906B9">
        <w:rPr>
          <w:sz w:val="20"/>
          <w:szCs w:val="20"/>
        </w:rPr>
        <w:t xml:space="preserve"> </w:t>
      </w:r>
      <w:r w:rsidRPr="007906B9">
        <w:rPr>
          <w:rFonts w:ascii="Times New Roman" w:eastAsia="Times New Roman" w:hAnsi="Times New Roman" w:cs="Times New Roman"/>
          <w:color w:val="000000" w:themeColor="text1"/>
          <w:kern w:val="0"/>
          <w:lang w:eastAsia="ru-RU"/>
        </w:rPr>
        <w:t xml:space="preserve">Нормативна грошова оцінка земельної ділянки кадастровий номер 5122786400:02:001:3301 площею 0,7000 га, становить </w:t>
      </w:r>
      <w:r w:rsidR="006763E4">
        <w:rPr>
          <w:rFonts w:ascii="Times New Roman" w:eastAsia="Times New Roman" w:hAnsi="Times New Roman" w:cs="Times New Roman"/>
          <w:color w:val="000000" w:themeColor="text1"/>
          <w:kern w:val="0"/>
          <w:lang w:eastAsia="ru-RU"/>
        </w:rPr>
        <w:t>2 909 760</w:t>
      </w:r>
      <w:r w:rsidRPr="007906B9">
        <w:rPr>
          <w:rFonts w:ascii="Times New Roman" w:eastAsia="Times New Roman" w:hAnsi="Times New Roman" w:cs="Times New Roman"/>
          <w:color w:val="000000" w:themeColor="text1"/>
          <w:kern w:val="0"/>
          <w:lang w:eastAsia="ru-RU"/>
        </w:rPr>
        <w:t xml:space="preserve"> грн. (два мільйони </w:t>
      </w:r>
      <w:r w:rsidR="006763E4">
        <w:rPr>
          <w:rFonts w:ascii="Times New Roman" w:eastAsia="Times New Roman" w:hAnsi="Times New Roman" w:cs="Times New Roman"/>
          <w:color w:val="000000" w:themeColor="text1"/>
          <w:kern w:val="0"/>
          <w:lang w:eastAsia="ru-RU"/>
        </w:rPr>
        <w:t>дев’ятсот дев’ять</w:t>
      </w:r>
      <w:r w:rsidRPr="007906B9">
        <w:rPr>
          <w:rFonts w:ascii="Times New Roman" w:eastAsia="Times New Roman" w:hAnsi="Times New Roman" w:cs="Times New Roman"/>
          <w:color w:val="000000" w:themeColor="text1"/>
          <w:kern w:val="0"/>
          <w:lang w:eastAsia="ru-RU"/>
        </w:rPr>
        <w:t xml:space="preserve"> тисяч </w:t>
      </w:r>
      <w:r w:rsidR="006763E4">
        <w:rPr>
          <w:rFonts w:ascii="Times New Roman" w:eastAsia="Times New Roman" w:hAnsi="Times New Roman" w:cs="Times New Roman"/>
          <w:color w:val="000000" w:themeColor="text1"/>
          <w:kern w:val="0"/>
          <w:lang w:eastAsia="ru-RU"/>
        </w:rPr>
        <w:t>сімсот шістдесят</w:t>
      </w:r>
      <w:r w:rsidRPr="007906B9">
        <w:rPr>
          <w:rFonts w:ascii="Times New Roman" w:eastAsia="Times New Roman" w:hAnsi="Times New Roman" w:cs="Times New Roman"/>
          <w:color w:val="000000" w:themeColor="text1"/>
          <w:kern w:val="0"/>
          <w:lang w:eastAsia="ru-RU"/>
        </w:rPr>
        <w:t xml:space="preserve"> грн., 00 коп.), згідно витягу з технічної документації про нормативну грошову оцінку земельної ділянки №НВ-5100</w:t>
      </w:r>
      <w:r w:rsidR="006763E4">
        <w:rPr>
          <w:rFonts w:ascii="Times New Roman" w:eastAsia="Times New Roman" w:hAnsi="Times New Roman" w:cs="Times New Roman"/>
          <w:color w:val="000000" w:themeColor="text1"/>
          <w:kern w:val="0"/>
          <w:lang w:eastAsia="ru-RU"/>
        </w:rPr>
        <w:t>186842025</w:t>
      </w:r>
      <w:r w:rsidRPr="007906B9">
        <w:rPr>
          <w:rFonts w:ascii="Times New Roman" w:eastAsia="Times New Roman" w:hAnsi="Times New Roman" w:cs="Times New Roman"/>
          <w:color w:val="000000" w:themeColor="text1"/>
          <w:kern w:val="0"/>
          <w:lang w:eastAsia="ru-RU"/>
        </w:rPr>
        <w:t xml:space="preserve"> від </w:t>
      </w:r>
      <w:r w:rsidR="006763E4">
        <w:rPr>
          <w:rFonts w:ascii="Times New Roman" w:eastAsia="Times New Roman" w:hAnsi="Times New Roman" w:cs="Times New Roman"/>
          <w:color w:val="000000" w:themeColor="text1"/>
          <w:kern w:val="0"/>
          <w:lang w:eastAsia="ru-RU"/>
        </w:rPr>
        <w:t>30.01.2025</w:t>
      </w:r>
      <w:r w:rsidRPr="007906B9">
        <w:rPr>
          <w:rFonts w:ascii="Times New Roman" w:eastAsia="Times New Roman" w:hAnsi="Times New Roman" w:cs="Times New Roman"/>
          <w:color w:val="000000" w:themeColor="text1"/>
          <w:kern w:val="0"/>
          <w:lang w:eastAsia="ru-RU"/>
        </w:rPr>
        <w:t xml:space="preserve"> року.»</w:t>
      </w:r>
    </w:p>
    <w:p w:rsidR="005966DA" w:rsidRPr="007906B9" w:rsidRDefault="005966DA" w:rsidP="005966DA">
      <w:pPr>
        <w:tabs>
          <w:tab w:val="left" w:pos="1134"/>
        </w:tabs>
        <w:spacing w:after="0" w:line="240" w:lineRule="auto"/>
        <w:ind w:firstLine="851"/>
        <w:jc w:val="both"/>
        <w:rPr>
          <w:rFonts w:ascii="Times New Roman" w:eastAsia="Times New Roman" w:hAnsi="Times New Roman" w:cs="Times New Roman"/>
          <w:bCs/>
          <w:color w:val="000000" w:themeColor="text1"/>
          <w:kern w:val="0"/>
          <w:lang w:eastAsia="ru-RU"/>
        </w:rPr>
      </w:pPr>
      <w:r w:rsidRPr="007906B9">
        <w:rPr>
          <w:rFonts w:ascii="Times New Roman" w:eastAsia="Times New Roman" w:hAnsi="Times New Roman" w:cs="Times New Roman"/>
          <w:bCs/>
          <w:color w:val="000000" w:themeColor="text1"/>
          <w:kern w:val="0"/>
          <w:lang w:eastAsia="ru-RU"/>
        </w:rPr>
        <w:t>2. Внести зміни до пункту 4.1. Договору та викласти його в новій редакції:</w:t>
      </w:r>
    </w:p>
    <w:p w:rsidR="005966DA" w:rsidRPr="007906B9" w:rsidRDefault="005966DA" w:rsidP="005966DA">
      <w:pPr>
        <w:tabs>
          <w:tab w:val="left" w:pos="1134"/>
        </w:tabs>
        <w:spacing w:after="0" w:line="240" w:lineRule="auto"/>
        <w:ind w:firstLine="1276"/>
        <w:jc w:val="both"/>
        <w:rPr>
          <w:rFonts w:ascii="Times New Roman" w:eastAsia="Calibri" w:hAnsi="Times New Roman" w:cs="Times New Roman"/>
          <w:color w:val="000000" w:themeColor="text1"/>
          <w:kern w:val="0"/>
          <w:lang w:eastAsia="ru-RU"/>
        </w:rPr>
      </w:pPr>
      <w:r w:rsidRPr="007906B9">
        <w:rPr>
          <w:rFonts w:ascii="Times New Roman" w:eastAsia="Times New Roman" w:hAnsi="Times New Roman" w:cs="Times New Roman"/>
          <w:b/>
          <w:bCs/>
          <w:color w:val="000000" w:themeColor="text1"/>
          <w:kern w:val="0"/>
          <w:lang w:eastAsia="ru-RU"/>
        </w:rPr>
        <w:t>«4.1.</w:t>
      </w:r>
      <w:r w:rsidRPr="007906B9">
        <w:rPr>
          <w:rFonts w:ascii="Times New Roman" w:eastAsia="Times New Roman" w:hAnsi="Times New Roman" w:cs="Times New Roman"/>
          <w:color w:val="000000" w:themeColor="text1"/>
          <w:kern w:val="0"/>
          <w:lang w:eastAsia="ru-RU"/>
        </w:rPr>
        <w:t xml:space="preserve"> </w:t>
      </w:r>
      <w:r w:rsidRPr="007906B9">
        <w:rPr>
          <w:rFonts w:ascii="Times New Roman" w:eastAsia="Times New Roman" w:hAnsi="Times New Roman" w:cs="Times New Roman"/>
          <w:bCs/>
          <w:color w:val="000000" w:themeColor="text1"/>
          <w:kern w:val="0"/>
          <w:lang w:eastAsia="ru-RU"/>
        </w:rPr>
        <w:t>Річна</w:t>
      </w:r>
      <w:r w:rsidRPr="007906B9">
        <w:rPr>
          <w:rFonts w:ascii="Times New Roman" w:eastAsia="Times New Roman" w:hAnsi="Times New Roman" w:cs="Times New Roman"/>
          <w:color w:val="000000" w:themeColor="text1"/>
          <w:kern w:val="0"/>
          <w:lang w:eastAsia="ru-RU"/>
        </w:rPr>
        <w:t xml:space="preserve"> орендна плата за земельну ділянку, загальною площею 0,7000 га, </w:t>
      </w:r>
      <w:r w:rsidRPr="007906B9">
        <w:rPr>
          <w:rFonts w:ascii="Times New Roman" w:eastAsia="Times New Roman" w:hAnsi="Times New Roman" w:cs="Times New Roman"/>
          <w:bCs/>
          <w:iCs/>
          <w:color w:val="000000" w:themeColor="text1"/>
          <w:kern w:val="0"/>
          <w:lang w:eastAsia="ru-RU"/>
        </w:rPr>
        <w:t xml:space="preserve">сплачується Орендарем у грошовій </w:t>
      </w:r>
      <w:r w:rsidRPr="007906B9">
        <w:rPr>
          <w:rFonts w:ascii="Times New Roman" w:eastAsia="Times New Roman" w:hAnsi="Times New Roman" w:cs="Times New Roman"/>
          <w:color w:val="000000" w:themeColor="text1"/>
          <w:kern w:val="0"/>
          <w:lang w:eastAsia="ru-RU"/>
        </w:rPr>
        <w:t xml:space="preserve">безготівковій </w:t>
      </w:r>
      <w:r w:rsidRPr="007906B9">
        <w:rPr>
          <w:rFonts w:ascii="Times New Roman" w:eastAsia="Times New Roman" w:hAnsi="Times New Roman" w:cs="Times New Roman"/>
          <w:bCs/>
          <w:iCs/>
          <w:color w:val="000000" w:themeColor="text1"/>
          <w:kern w:val="0"/>
          <w:lang w:eastAsia="ru-RU"/>
        </w:rPr>
        <w:t>формі у розмірі 3</w:t>
      </w:r>
      <w:r w:rsidRPr="007906B9">
        <w:rPr>
          <w:rFonts w:ascii="Times New Roman" w:eastAsia="Times New Roman" w:hAnsi="Times New Roman" w:cs="Times New Roman"/>
          <w:color w:val="000000" w:themeColor="text1"/>
          <w:kern w:val="0"/>
          <w:lang w:eastAsia="ru-RU"/>
        </w:rPr>
        <w:t>% (трьох відсотків</w:t>
      </w:r>
      <w:r w:rsidRPr="007906B9">
        <w:rPr>
          <w:rFonts w:ascii="Times New Roman" w:eastAsia="Times New Roman" w:hAnsi="Times New Roman" w:cs="Times New Roman"/>
          <w:bCs/>
          <w:iCs/>
          <w:color w:val="000000" w:themeColor="text1"/>
          <w:kern w:val="0"/>
          <w:lang w:eastAsia="ru-RU"/>
        </w:rPr>
        <w:t xml:space="preserve">) від нормативної грошової оцінки земельної ділянки </w:t>
      </w:r>
      <w:r w:rsidRPr="007906B9">
        <w:rPr>
          <w:rFonts w:ascii="Times New Roman" w:eastAsia="Times New Roman" w:hAnsi="Times New Roman" w:cs="Times New Roman"/>
          <w:color w:val="000000" w:themeColor="text1"/>
          <w:kern w:val="0"/>
          <w:shd w:val="clear" w:color="auto" w:fill="FFFFFF"/>
          <w:lang w:eastAsia="ru-RU"/>
        </w:rPr>
        <w:t xml:space="preserve">та </w:t>
      </w:r>
      <w:r w:rsidRPr="007906B9">
        <w:rPr>
          <w:rFonts w:ascii="Times New Roman" w:eastAsia="Times New Roman" w:hAnsi="Times New Roman" w:cs="Times New Roman"/>
          <w:color w:val="000000" w:themeColor="text1"/>
          <w:kern w:val="0"/>
          <w:lang w:eastAsia="ru-RU"/>
        </w:rPr>
        <w:t>становить</w:t>
      </w:r>
      <w:r w:rsidRPr="007906B9">
        <w:rPr>
          <w:rFonts w:ascii="Times New Roman" w:eastAsia="Calibri" w:hAnsi="Times New Roman" w:cs="Times New Roman"/>
          <w:color w:val="000000" w:themeColor="text1"/>
          <w:kern w:val="0"/>
          <w:szCs w:val="24"/>
        </w:rPr>
        <w:t xml:space="preserve"> </w:t>
      </w:r>
      <w:r w:rsidR="006763E4">
        <w:rPr>
          <w:rFonts w:ascii="Times New Roman" w:eastAsia="Calibri" w:hAnsi="Times New Roman" w:cs="Times New Roman"/>
          <w:b/>
          <w:color w:val="000000" w:themeColor="text1"/>
          <w:kern w:val="0"/>
          <w:szCs w:val="24"/>
        </w:rPr>
        <w:t>87 292,80</w:t>
      </w:r>
      <w:r w:rsidRPr="007906B9">
        <w:rPr>
          <w:rFonts w:ascii="Times New Roman" w:eastAsia="Calibri" w:hAnsi="Times New Roman" w:cs="Times New Roman"/>
          <w:b/>
          <w:color w:val="000000" w:themeColor="text1"/>
          <w:kern w:val="0"/>
          <w:szCs w:val="24"/>
        </w:rPr>
        <w:t xml:space="preserve"> грн. (</w:t>
      </w:r>
      <w:r w:rsidR="006763E4">
        <w:rPr>
          <w:rFonts w:ascii="Times New Roman" w:eastAsia="Calibri" w:hAnsi="Times New Roman" w:cs="Times New Roman"/>
          <w:b/>
          <w:color w:val="000000" w:themeColor="text1"/>
          <w:kern w:val="0"/>
          <w:szCs w:val="24"/>
        </w:rPr>
        <w:t>вісімдесят</w:t>
      </w:r>
      <w:r w:rsidRPr="007906B9">
        <w:rPr>
          <w:rFonts w:ascii="Times New Roman" w:eastAsia="Calibri" w:hAnsi="Times New Roman" w:cs="Times New Roman"/>
          <w:b/>
          <w:color w:val="000000" w:themeColor="text1"/>
          <w:kern w:val="0"/>
          <w:szCs w:val="24"/>
        </w:rPr>
        <w:t xml:space="preserve"> сім тисяч </w:t>
      </w:r>
      <w:r w:rsidR="006763E4">
        <w:rPr>
          <w:rFonts w:ascii="Times New Roman" w:eastAsia="Calibri" w:hAnsi="Times New Roman" w:cs="Times New Roman"/>
          <w:b/>
          <w:color w:val="000000" w:themeColor="text1"/>
          <w:kern w:val="0"/>
          <w:szCs w:val="24"/>
        </w:rPr>
        <w:t>двісті дев’яності дві</w:t>
      </w:r>
      <w:r w:rsidRPr="007906B9">
        <w:rPr>
          <w:rFonts w:ascii="Times New Roman" w:eastAsia="Calibri" w:hAnsi="Times New Roman" w:cs="Times New Roman"/>
          <w:b/>
          <w:color w:val="000000" w:themeColor="text1"/>
          <w:kern w:val="0"/>
          <w:szCs w:val="24"/>
        </w:rPr>
        <w:t xml:space="preserve"> грн., </w:t>
      </w:r>
      <w:r w:rsidR="006763E4">
        <w:rPr>
          <w:rFonts w:ascii="Times New Roman" w:eastAsia="Calibri" w:hAnsi="Times New Roman" w:cs="Times New Roman"/>
          <w:b/>
          <w:color w:val="000000" w:themeColor="text1"/>
          <w:kern w:val="0"/>
          <w:szCs w:val="24"/>
        </w:rPr>
        <w:t>8</w:t>
      </w:r>
      <w:r w:rsidRPr="007906B9">
        <w:rPr>
          <w:rFonts w:ascii="Times New Roman" w:eastAsia="Calibri" w:hAnsi="Times New Roman" w:cs="Times New Roman"/>
          <w:b/>
          <w:color w:val="000000" w:themeColor="text1"/>
          <w:kern w:val="0"/>
          <w:szCs w:val="24"/>
        </w:rPr>
        <w:t>0 коп.).</w:t>
      </w:r>
      <w:r w:rsidRPr="007906B9">
        <w:rPr>
          <w:rFonts w:ascii="Times New Roman" w:eastAsia="Calibri" w:hAnsi="Times New Roman" w:cs="Times New Roman"/>
          <w:color w:val="000000" w:themeColor="text1"/>
          <w:kern w:val="0"/>
          <w:lang w:eastAsia="ru-RU"/>
        </w:rPr>
        <w:t>»</w:t>
      </w:r>
    </w:p>
    <w:p w:rsidR="005966DA" w:rsidRPr="007906B9" w:rsidRDefault="005966DA" w:rsidP="005966DA">
      <w:pPr>
        <w:tabs>
          <w:tab w:val="left" w:pos="1134"/>
        </w:tabs>
        <w:spacing w:after="0" w:line="240" w:lineRule="auto"/>
        <w:ind w:firstLine="851"/>
        <w:rPr>
          <w:rFonts w:ascii="Times New Roman" w:eastAsia="Calibri" w:hAnsi="Times New Roman" w:cs="Times New Roman"/>
          <w:color w:val="000000" w:themeColor="text1"/>
          <w:kern w:val="0"/>
          <w:lang w:eastAsia="ru-RU"/>
        </w:rPr>
      </w:pPr>
      <w:r w:rsidRPr="007906B9">
        <w:rPr>
          <w:rFonts w:ascii="Times New Roman" w:eastAsia="Calibri" w:hAnsi="Times New Roman" w:cs="Times New Roman"/>
          <w:color w:val="000000" w:themeColor="text1"/>
          <w:kern w:val="0"/>
          <w:lang w:eastAsia="ru-RU"/>
        </w:rPr>
        <w:t>3.</w:t>
      </w:r>
      <w:r w:rsidRPr="007906B9">
        <w:rPr>
          <w:rFonts w:ascii="Times New Roman" w:eastAsia="Calibri" w:hAnsi="Times New Roman" w:cs="Times New Roman"/>
          <w:color w:val="000000" w:themeColor="text1"/>
          <w:kern w:val="0"/>
          <w:lang w:eastAsia="ru-RU"/>
        </w:rPr>
        <w:tab/>
        <w:t>Інші умови Договору залишаються без змін.</w:t>
      </w:r>
    </w:p>
    <w:p w:rsidR="005966DA" w:rsidRPr="007906B9" w:rsidRDefault="005966DA" w:rsidP="005966DA">
      <w:pPr>
        <w:tabs>
          <w:tab w:val="left" w:pos="1134"/>
        </w:tabs>
        <w:spacing w:after="0" w:line="240" w:lineRule="auto"/>
        <w:ind w:firstLine="851"/>
        <w:rPr>
          <w:rFonts w:ascii="Times New Roman" w:eastAsia="Calibri" w:hAnsi="Times New Roman" w:cs="Times New Roman"/>
          <w:color w:val="000000" w:themeColor="text1"/>
          <w:kern w:val="0"/>
          <w:lang w:eastAsia="ru-RU"/>
        </w:rPr>
      </w:pPr>
      <w:r w:rsidRPr="007906B9">
        <w:rPr>
          <w:rFonts w:ascii="Times New Roman" w:eastAsia="Calibri" w:hAnsi="Times New Roman" w:cs="Times New Roman"/>
          <w:color w:val="000000" w:themeColor="text1"/>
          <w:kern w:val="0"/>
          <w:lang w:eastAsia="ru-RU"/>
        </w:rPr>
        <w:t>4.</w:t>
      </w:r>
      <w:r w:rsidRPr="007906B9">
        <w:rPr>
          <w:rFonts w:ascii="Times New Roman" w:eastAsia="Calibri" w:hAnsi="Times New Roman" w:cs="Times New Roman"/>
          <w:color w:val="000000" w:themeColor="text1"/>
          <w:kern w:val="0"/>
          <w:lang w:eastAsia="ru-RU"/>
        </w:rPr>
        <w:tab/>
        <w:t>Ця додаткова угода набирає чинності з моменту її підписання Сторонами.</w:t>
      </w:r>
    </w:p>
    <w:p w:rsidR="005966DA" w:rsidRPr="007906B9" w:rsidRDefault="005966DA" w:rsidP="005966DA">
      <w:pPr>
        <w:tabs>
          <w:tab w:val="left" w:pos="1134"/>
        </w:tabs>
        <w:spacing w:after="0" w:line="240" w:lineRule="auto"/>
        <w:ind w:firstLine="851"/>
        <w:jc w:val="both"/>
        <w:rPr>
          <w:rFonts w:ascii="Times New Roman" w:eastAsia="Calibri" w:hAnsi="Times New Roman" w:cs="Times New Roman"/>
          <w:color w:val="000000" w:themeColor="text1"/>
          <w:kern w:val="0"/>
          <w:lang w:eastAsia="ru-RU"/>
        </w:rPr>
      </w:pPr>
      <w:r w:rsidRPr="007906B9">
        <w:rPr>
          <w:rFonts w:ascii="Times New Roman" w:eastAsia="Calibri" w:hAnsi="Times New Roman" w:cs="Times New Roman"/>
          <w:color w:val="000000" w:themeColor="text1"/>
          <w:kern w:val="0"/>
          <w:lang w:eastAsia="ru-RU"/>
        </w:rPr>
        <w:t>5.</w:t>
      </w:r>
      <w:r w:rsidRPr="007906B9">
        <w:rPr>
          <w:rFonts w:ascii="Times New Roman" w:eastAsia="Calibri" w:hAnsi="Times New Roman" w:cs="Times New Roman"/>
          <w:color w:val="000000" w:themeColor="text1"/>
          <w:kern w:val="0"/>
          <w:lang w:eastAsia="ru-RU"/>
        </w:rPr>
        <w:tab/>
        <w:t>Ця Додаткова угода є невід'ємною частиною Договору, і складена у двох примірниках, по одному примірнику для кожної Сторони.</w:t>
      </w:r>
    </w:p>
    <w:p w:rsidR="005966DA" w:rsidRPr="007906B9" w:rsidRDefault="00F80C75" w:rsidP="00F80C75">
      <w:pPr>
        <w:spacing w:after="0" w:line="240" w:lineRule="auto"/>
        <w:ind w:firstLine="567"/>
        <w:rPr>
          <w:rFonts w:ascii="Times New Roman" w:eastAsia="Calibri" w:hAnsi="Times New Roman" w:cs="Times New Roman"/>
          <w:b/>
          <w:color w:val="000000" w:themeColor="text1"/>
          <w:kern w:val="0"/>
          <w:szCs w:val="24"/>
        </w:rPr>
      </w:pPr>
      <w:r>
        <w:rPr>
          <w:rFonts w:ascii="Times New Roman" w:eastAsia="Calibri" w:hAnsi="Times New Roman" w:cs="Times New Roman"/>
          <w:color w:val="000000" w:themeColor="text1"/>
          <w:kern w:val="0"/>
          <w:lang w:eastAsia="ru-RU"/>
        </w:rPr>
        <w:t xml:space="preserve">                                                          </w:t>
      </w:r>
      <w:r w:rsidR="005966DA" w:rsidRPr="007906B9">
        <w:rPr>
          <w:rFonts w:ascii="Times New Roman" w:eastAsia="Calibri" w:hAnsi="Times New Roman" w:cs="Times New Roman"/>
          <w:b/>
          <w:color w:val="000000" w:themeColor="text1"/>
          <w:kern w:val="0"/>
          <w:szCs w:val="24"/>
        </w:rPr>
        <w:t>Реквізити сторін</w:t>
      </w:r>
    </w:p>
    <w:p w:rsidR="005966DA" w:rsidRPr="007906B9" w:rsidRDefault="005966DA" w:rsidP="005966DA">
      <w:pPr>
        <w:spacing w:after="0" w:line="240" w:lineRule="auto"/>
        <w:ind w:firstLine="567"/>
        <w:jc w:val="both"/>
        <w:rPr>
          <w:rFonts w:ascii="Times New Roman" w:eastAsia="Times New Roman" w:hAnsi="Times New Roman" w:cs="Times New Roman"/>
          <w:b/>
          <w:color w:val="000000" w:themeColor="text1"/>
          <w:kern w:val="0"/>
          <w:szCs w:val="24"/>
          <w:lang w:eastAsia="ru-RU"/>
        </w:rPr>
      </w:pPr>
    </w:p>
    <w:tbl>
      <w:tblPr>
        <w:tblW w:w="0" w:type="auto"/>
        <w:tblLook w:val="01E0" w:firstRow="1" w:lastRow="1" w:firstColumn="1" w:lastColumn="1" w:noHBand="0" w:noVBand="0"/>
      </w:tblPr>
      <w:tblGrid>
        <w:gridCol w:w="4782"/>
        <w:gridCol w:w="4782"/>
      </w:tblGrid>
      <w:tr w:rsidR="005966DA" w:rsidRPr="007906B9" w:rsidTr="00761814">
        <w:tc>
          <w:tcPr>
            <w:tcW w:w="4782" w:type="dxa"/>
          </w:tcPr>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Орендодавець</w:t>
            </w:r>
          </w:p>
        </w:tc>
        <w:tc>
          <w:tcPr>
            <w:tcW w:w="4782" w:type="dxa"/>
          </w:tcPr>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Орендар</w:t>
            </w:r>
          </w:p>
        </w:tc>
      </w:tr>
      <w:tr w:rsidR="005966DA" w:rsidRPr="007906B9" w:rsidTr="00761814">
        <w:tc>
          <w:tcPr>
            <w:tcW w:w="4782" w:type="dxa"/>
          </w:tcPr>
          <w:p w:rsidR="009177CD" w:rsidRDefault="005966DA" w:rsidP="00761814">
            <w:pPr>
              <w:spacing w:after="0" w:line="240" w:lineRule="auto"/>
              <w:rPr>
                <w:rFonts w:ascii="Times New Roman" w:eastAsia="Calibri" w:hAnsi="Times New Roman" w:cs="Times New Roman"/>
                <w:color w:val="000000" w:themeColor="text1"/>
                <w:kern w:val="0"/>
                <w:szCs w:val="24"/>
              </w:rPr>
            </w:pPr>
            <w:r w:rsidRPr="007906B9">
              <w:rPr>
                <w:rFonts w:ascii="Times New Roman" w:eastAsia="Calibri" w:hAnsi="Times New Roman" w:cs="Times New Roman"/>
                <w:color w:val="000000" w:themeColor="text1"/>
                <w:kern w:val="0"/>
                <w:szCs w:val="24"/>
              </w:rPr>
              <w:t xml:space="preserve">Фонтанська сільська рада </w:t>
            </w:r>
          </w:p>
          <w:p w:rsidR="005966DA" w:rsidRPr="007906B9" w:rsidRDefault="005966DA" w:rsidP="00761814">
            <w:pPr>
              <w:spacing w:after="0" w:line="240" w:lineRule="auto"/>
              <w:rPr>
                <w:rFonts w:ascii="Times New Roman" w:eastAsia="Calibri" w:hAnsi="Times New Roman" w:cs="Times New Roman"/>
                <w:color w:val="000000" w:themeColor="text1"/>
                <w:kern w:val="0"/>
                <w:szCs w:val="24"/>
              </w:rPr>
            </w:pPr>
            <w:r w:rsidRPr="007906B9">
              <w:rPr>
                <w:rFonts w:ascii="Times New Roman" w:eastAsia="Calibri" w:hAnsi="Times New Roman" w:cs="Times New Roman"/>
                <w:color w:val="000000" w:themeColor="text1"/>
                <w:kern w:val="0"/>
                <w:szCs w:val="24"/>
              </w:rPr>
              <w:t>Одеського району Одеської області</w:t>
            </w:r>
          </w:p>
          <w:p w:rsidR="005966DA" w:rsidRPr="007906B9" w:rsidRDefault="005966DA" w:rsidP="00761814">
            <w:pPr>
              <w:spacing w:after="0" w:line="240" w:lineRule="auto"/>
              <w:rPr>
                <w:rFonts w:ascii="Times New Roman" w:eastAsia="Calibri" w:hAnsi="Times New Roman" w:cs="Times New Roman"/>
                <w:color w:val="000000" w:themeColor="text1"/>
                <w:kern w:val="0"/>
                <w:szCs w:val="24"/>
              </w:rPr>
            </w:pPr>
            <w:r w:rsidRPr="007906B9">
              <w:rPr>
                <w:rFonts w:ascii="Times New Roman" w:eastAsia="Calibri" w:hAnsi="Times New Roman" w:cs="Times New Roman"/>
                <w:color w:val="000000" w:themeColor="text1"/>
                <w:kern w:val="0"/>
                <w:szCs w:val="24"/>
              </w:rPr>
              <w:t>67571,Одеська обл</w:t>
            </w:r>
            <w:r w:rsidR="00800C0D">
              <w:rPr>
                <w:rFonts w:ascii="Times New Roman" w:eastAsia="Calibri" w:hAnsi="Times New Roman" w:cs="Times New Roman"/>
                <w:color w:val="000000" w:themeColor="text1"/>
                <w:kern w:val="0"/>
                <w:szCs w:val="24"/>
              </w:rPr>
              <w:t>асть</w:t>
            </w:r>
            <w:r w:rsidRPr="007906B9">
              <w:rPr>
                <w:rFonts w:ascii="Times New Roman" w:eastAsia="Calibri" w:hAnsi="Times New Roman" w:cs="Times New Roman"/>
                <w:color w:val="000000" w:themeColor="text1"/>
                <w:kern w:val="0"/>
                <w:szCs w:val="24"/>
              </w:rPr>
              <w:t>, Одеський р</w:t>
            </w:r>
            <w:r w:rsidR="00800C0D">
              <w:rPr>
                <w:rFonts w:ascii="Times New Roman" w:eastAsia="Calibri" w:hAnsi="Times New Roman" w:cs="Times New Roman"/>
                <w:color w:val="000000" w:themeColor="text1"/>
                <w:kern w:val="0"/>
                <w:szCs w:val="24"/>
              </w:rPr>
              <w:t>айо</w:t>
            </w:r>
            <w:r w:rsidRPr="007906B9">
              <w:rPr>
                <w:rFonts w:ascii="Times New Roman" w:eastAsia="Calibri" w:hAnsi="Times New Roman" w:cs="Times New Roman"/>
                <w:color w:val="000000" w:themeColor="text1"/>
                <w:kern w:val="0"/>
                <w:szCs w:val="24"/>
              </w:rPr>
              <w:t xml:space="preserve">н, </w:t>
            </w:r>
          </w:p>
          <w:p w:rsidR="005966DA" w:rsidRPr="007906B9" w:rsidRDefault="005966DA" w:rsidP="00761814">
            <w:pPr>
              <w:spacing w:after="0" w:line="240" w:lineRule="auto"/>
              <w:rPr>
                <w:rFonts w:ascii="Times New Roman" w:eastAsia="Calibri" w:hAnsi="Times New Roman" w:cs="Times New Roman"/>
                <w:color w:val="000000" w:themeColor="text1"/>
                <w:kern w:val="0"/>
                <w:szCs w:val="24"/>
              </w:rPr>
            </w:pPr>
            <w:r w:rsidRPr="007906B9">
              <w:rPr>
                <w:rFonts w:ascii="Times New Roman" w:eastAsia="Calibri" w:hAnsi="Times New Roman" w:cs="Times New Roman"/>
                <w:color w:val="000000" w:themeColor="text1"/>
                <w:kern w:val="0"/>
                <w:szCs w:val="24"/>
              </w:rPr>
              <w:t>с. Фонтанка, вул.</w:t>
            </w:r>
            <w:r w:rsidRPr="007906B9">
              <w:rPr>
                <w:rFonts w:ascii="Times New Roman" w:eastAsia="Calibri" w:hAnsi="Times New Roman" w:cs="Times New Roman"/>
                <w:color w:val="000000" w:themeColor="text1"/>
                <w:kern w:val="0"/>
                <w:szCs w:val="24"/>
                <w:lang w:val="ru-RU"/>
              </w:rPr>
              <w:t xml:space="preserve"> </w:t>
            </w:r>
            <w:r w:rsidRPr="007906B9">
              <w:rPr>
                <w:rFonts w:ascii="Times New Roman" w:eastAsia="Calibri" w:hAnsi="Times New Roman" w:cs="Times New Roman"/>
                <w:color w:val="000000" w:themeColor="text1"/>
                <w:kern w:val="0"/>
                <w:szCs w:val="24"/>
              </w:rPr>
              <w:t>Степна, 4</w:t>
            </w:r>
          </w:p>
          <w:p w:rsidR="005966DA" w:rsidRPr="007906B9" w:rsidRDefault="005966DA" w:rsidP="00761814">
            <w:pPr>
              <w:spacing w:after="0" w:line="240" w:lineRule="auto"/>
              <w:rPr>
                <w:rFonts w:ascii="Calibri" w:eastAsia="Calibri" w:hAnsi="Calibri" w:cs="Times New Roman"/>
                <w:color w:val="000000" w:themeColor="text1"/>
                <w:kern w:val="0"/>
                <w:szCs w:val="24"/>
                <w:highlight w:val="lightGray"/>
              </w:rPr>
            </w:pPr>
            <w:r w:rsidRPr="007906B9">
              <w:rPr>
                <w:rFonts w:ascii="Times New Roman" w:eastAsia="Calibri" w:hAnsi="Times New Roman" w:cs="Times New Roman"/>
                <w:color w:val="000000" w:themeColor="text1"/>
                <w:kern w:val="0"/>
                <w:szCs w:val="24"/>
              </w:rPr>
              <w:t>код ЄДРПОУ - 04379746</w:t>
            </w:r>
          </w:p>
        </w:tc>
        <w:tc>
          <w:tcPr>
            <w:tcW w:w="4782" w:type="dxa"/>
          </w:tcPr>
          <w:p w:rsidR="005966DA" w:rsidRPr="007906B9" w:rsidRDefault="005966DA" w:rsidP="00761814">
            <w:pPr>
              <w:spacing w:after="0" w:line="240" w:lineRule="auto"/>
              <w:rPr>
                <w:rFonts w:ascii="Times New Roman" w:eastAsia="Times New Roman" w:hAnsi="Times New Roman" w:cs="Times New Roman"/>
                <w:bCs/>
                <w:color w:val="000000" w:themeColor="text1"/>
                <w:kern w:val="0"/>
                <w:lang w:eastAsia="ru-RU"/>
              </w:rPr>
            </w:pPr>
            <w:r w:rsidRPr="007906B9">
              <w:rPr>
                <w:rFonts w:ascii="Times New Roman" w:eastAsia="Times New Roman" w:hAnsi="Times New Roman" w:cs="Times New Roman"/>
                <w:bCs/>
                <w:color w:val="000000" w:themeColor="text1"/>
                <w:kern w:val="0"/>
                <w:lang w:eastAsia="ru-RU"/>
              </w:rPr>
              <w:t xml:space="preserve">Товариство з обмеженою відповідальністю </w:t>
            </w:r>
          </w:p>
          <w:p w:rsidR="005966DA" w:rsidRPr="007906B9" w:rsidRDefault="005966DA" w:rsidP="00761814">
            <w:pPr>
              <w:spacing w:after="0" w:line="240" w:lineRule="auto"/>
              <w:rPr>
                <w:rFonts w:ascii="Times New Roman" w:eastAsia="Times New Roman" w:hAnsi="Times New Roman" w:cs="Times New Roman"/>
                <w:bCs/>
                <w:color w:val="000000" w:themeColor="text1"/>
                <w:kern w:val="0"/>
                <w:lang w:eastAsia="ru-RU"/>
              </w:rPr>
            </w:pPr>
            <w:r w:rsidRPr="007906B9">
              <w:rPr>
                <w:rFonts w:ascii="Times New Roman" w:eastAsia="Times New Roman" w:hAnsi="Times New Roman" w:cs="Times New Roman"/>
                <w:bCs/>
                <w:color w:val="000000" w:themeColor="text1"/>
                <w:kern w:val="0"/>
                <w:lang w:eastAsia="ru-RU"/>
              </w:rPr>
              <w:t>«ЛЕНД АСПЕКТ»</w:t>
            </w:r>
          </w:p>
          <w:p w:rsidR="00D96A99" w:rsidRDefault="00D96A99" w:rsidP="00761814">
            <w:pPr>
              <w:spacing w:after="0" w:line="240" w:lineRule="auto"/>
              <w:rPr>
                <w:rFonts w:ascii="Times New Roman" w:eastAsia="Calibri" w:hAnsi="Times New Roman" w:cs="Times New Roman"/>
                <w:color w:val="000000" w:themeColor="text1"/>
                <w:kern w:val="0"/>
                <w:szCs w:val="24"/>
              </w:rPr>
            </w:pPr>
            <w:r w:rsidRPr="00D96A99">
              <w:rPr>
                <w:rFonts w:ascii="Times New Roman" w:eastAsia="Times New Roman" w:hAnsi="Times New Roman" w:cs="Times New Roman"/>
                <w:bCs/>
                <w:color w:val="000000" w:themeColor="text1"/>
                <w:kern w:val="0"/>
                <w:lang w:eastAsia="ru-RU"/>
              </w:rPr>
              <w:t>67500,  Одеський р</w:t>
            </w:r>
            <w:r w:rsidR="00800C0D">
              <w:rPr>
                <w:rFonts w:ascii="Times New Roman" w:eastAsia="Times New Roman" w:hAnsi="Times New Roman" w:cs="Times New Roman"/>
                <w:bCs/>
                <w:color w:val="000000" w:themeColor="text1"/>
                <w:kern w:val="0"/>
                <w:lang w:eastAsia="ru-RU"/>
              </w:rPr>
              <w:t>айо</w:t>
            </w:r>
            <w:r w:rsidRPr="00D96A99">
              <w:rPr>
                <w:rFonts w:ascii="Times New Roman" w:eastAsia="Times New Roman" w:hAnsi="Times New Roman" w:cs="Times New Roman"/>
                <w:bCs/>
                <w:color w:val="000000" w:themeColor="text1"/>
                <w:kern w:val="0"/>
                <w:lang w:eastAsia="ru-RU"/>
              </w:rPr>
              <w:t>н, Одеська обл</w:t>
            </w:r>
            <w:r w:rsidR="00800C0D">
              <w:rPr>
                <w:rFonts w:ascii="Times New Roman" w:eastAsia="Times New Roman" w:hAnsi="Times New Roman" w:cs="Times New Roman"/>
                <w:bCs/>
                <w:color w:val="000000" w:themeColor="text1"/>
                <w:kern w:val="0"/>
                <w:lang w:eastAsia="ru-RU"/>
              </w:rPr>
              <w:t>асть</w:t>
            </w:r>
            <w:r w:rsidRPr="00D96A99">
              <w:rPr>
                <w:rFonts w:ascii="Times New Roman" w:eastAsia="Times New Roman" w:hAnsi="Times New Roman" w:cs="Times New Roman"/>
                <w:bCs/>
                <w:color w:val="000000" w:themeColor="text1"/>
                <w:kern w:val="0"/>
                <w:lang w:eastAsia="ru-RU"/>
              </w:rPr>
              <w:t xml:space="preserve">, </w:t>
            </w:r>
            <w:r>
              <w:rPr>
                <w:rFonts w:ascii="Times New Roman" w:eastAsia="Times New Roman" w:hAnsi="Times New Roman" w:cs="Times New Roman"/>
                <w:bCs/>
                <w:color w:val="000000" w:themeColor="text1"/>
                <w:kern w:val="0"/>
                <w:lang w:eastAsia="ru-RU"/>
              </w:rPr>
              <w:t>смт</w:t>
            </w:r>
            <w:r w:rsidR="00800C0D">
              <w:rPr>
                <w:rFonts w:ascii="Times New Roman" w:eastAsia="Times New Roman" w:hAnsi="Times New Roman" w:cs="Times New Roman"/>
                <w:bCs/>
                <w:color w:val="000000" w:themeColor="text1"/>
                <w:kern w:val="0"/>
                <w:lang w:eastAsia="ru-RU"/>
              </w:rPr>
              <w:t> </w:t>
            </w:r>
            <w:r w:rsidRPr="00D96A99">
              <w:rPr>
                <w:rFonts w:ascii="Times New Roman" w:eastAsia="Times New Roman" w:hAnsi="Times New Roman" w:cs="Times New Roman"/>
                <w:bCs/>
                <w:color w:val="000000" w:themeColor="text1"/>
                <w:kern w:val="0"/>
                <w:lang w:eastAsia="ru-RU"/>
              </w:rPr>
              <w:t xml:space="preserve">Доброслав, </w:t>
            </w:r>
            <w:r>
              <w:rPr>
                <w:rFonts w:ascii="Times New Roman" w:eastAsia="Times New Roman" w:hAnsi="Times New Roman" w:cs="Times New Roman"/>
                <w:bCs/>
                <w:color w:val="000000" w:themeColor="text1"/>
                <w:kern w:val="0"/>
                <w:lang w:eastAsia="ru-RU"/>
              </w:rPr>
              <w:t>вул.</w:t>
            </w:r>
            <w:r w:rsidRPr="00D96A99">
              <w:rPr>
                <w:rFonts w:ascii="Times New Roman" w:eastAsia="Times New Roman" w:hAnsi="Times New Roman" w:cs="Times New Roman"/>
                <w:bCs/>
                <w:color w:val="000000" w:themeColor="text1"/>
                <w:kern w:val="0"/>
                <w:lang w:eastAsia="ru-RU"/>
              </w:rPr>
              <w:t xml:space="preserve"> Степова, 31а, офіс 6</w:t>
            </w:r>
          </w:p>
          <w:p w:rsidR="005966DA" w:rsidRPr="007906B9" w:rsidRDefault="005966DA" w:rsidP="00761814">
            <w:pPr>
              <w:spacing w:after="0" w:line="240" w:lineRule="auto"/>
              <w:rPr>
                <w:rFonts w:ascii="Times New Roman" w:eastAsia="Times New Roman" w:hAnsi="Times New Roman" w:cs="Times New Roman"/>
                <w:bCs/>
                <w:color w:val="000000" w:themeColor="text1"/>
                <w:kern w:val="0"/>
                <w:szCs w:val="24"/>
                <w:lang w:eastAsia="ru-RU"/>
              </w:rPr>
            </w:pPr>
            <w:r w:rsidRPr="007906B9">
              <w:rPr>
                <w:rFonts w:ascii="Times New Roman" w:eastAsia="Calibri" w:hAnsi="Times New Roman" w:cs="Times New Roman"/>
                <w:color w:val="000000" w:themeColor="text1"/>
                <w:kern w:val="0"/>
                <w:szCs w:val="24"/>
              </w:rPr>
              <w:t xml:space="preserve">код ЄДРПОУ - </w:t>
            </w:r>
            <w:r w:rsidRPr="007906B9">
              <w:rPr>
                <w:rFonts w:ascii="Times New Roman" w:eastAsia="Times New Roman" w:hAnsi="Times New Roman" w:cs="Times New Roman"/>
                <w:bCs/>
                <w:color w:val="000000" w:themeColor="text1"/>
                <w:kern w:val="0"/>
                <w:lang w:eastAsia="ru-RU"/>
              </w:rPr>
              <w:t>40142650</w:t>
            </w:r>
          </w:p>
        </w:tc>
      </w:tr>
      <w:tr w:rsidR="005966DA" w:rsidRPr="007906B9" w:rsidTr="00761814">
        <w:tc>
          <w:tcPr>
            <w:tcW w:w="9564" w:type="dxa"/>
            <w:gridSpan w:val="2"/>
          </w:tcPr>
          <w:p w:rsidR="005966DA" w:rsidRPr="007906B9" w:rsidRDefault="005966DA" w:rsidP="00761814">
            <w:pPr>
              <w:spacing w:after="0" w:line="240" w:lineRule="auto"/>
              <w:jc w:val="center"/>
              <w:rPr>
                <w:rFonts w:ascii="Times New Roman" w:eastAsia="Calibri" w:hAnsi="Times New Roman" w:cs="Times New Roman"/>
                <w:b/>
                <w:color w:val="000000" w:themeColor="text1"/>
                <w:kern w:val="0"/>
                <w:szCs w:val="24"/>
              </w:rPr>
            </w:pPr>
          </w:p>
          <w:p w:rsidR="005966DA" w:rsidRPr="007906B9" w:rsidRDefault="005966DA" w:rsidP="00761814">
            <w:pPr>
              <w:spacing w:after="0" w:line="240" w:lineRule="auto"/>
              <w:jc w:val="center"/>
              <w:rPr>
                <w:rFonts w:ascii="Times New Roman" w:eastAsia="Calibri" w:hAnsi="Times New Roman" w:cs="Times New Roman"/>
                <w:b/>
                <w:color w:val="000000" w:themeColor="text1"/>
                <w:kern w:val="0"/>
                <w:szCs w:val="24"/>
              </w:rPr>
            </w:pPr>
            <w:r w:rsidRPr="007906B9">
              <w:rPr>
                <w:rFonts w:ascii="Times New Roman" w:eastAsia="Calibri" w:hAnsi="Times New Roman" w:cs="Times New Roman"/>
                <w:b/>
                <w:color w:val="000000" w:themeColor="text1"/>
                <w:kern w:val="0"/>
                <w:szCs w:val="24"/>
              </w:rPr>
              <w:t>Підписи сторін</w:t>
            </w:r>
          </w:p>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p>
        </w:tc>
      </w:tr>
      <w:tr w:rsidR="005966DA" w:rsidRPr="007906B9" w:rsidTr="00761814">
        <w:tc>
          <w:tcPr>
            <w:tcW w:w="4782" w:type="dxa"/>
          </w:tcPr>
          <w:p w:rsidR="005966DA" w:rsidRPr="007906B9" w:rsidRDefault="005966DA" w:rsidP="00761814">
            <w:pPr>
              <w:spacing w:after="0" w:line="240" w:lineRule="auto"/>
              <w:rPr>
                <w:rFonts w:ascii="Times New Roman" w:eastAsia="Calibri" w:hAnsi="Times New Roman" w:cs="Times New Roman"/>
                <w:b/>
                <w:bCs/>
                <w:color w:val="000000" w:themeColor="text1"/>
                <w:kern w:val="0"/>
                <w:szCs w:val="24"/>
              </w:rPr>
            </w:pPr>
            <w:r w:rsidRPr="007906B9">
              <w:rPr>
                <w:rFonts w:ascii="Times New Roman" w:eastAsia="Times New Roman" w:hAnsi="Times New Roman" w:cs="Times New Roman"/>
                <w:b/>
                <w:color w:val="000000" w:themeColor="text1"/>
                <w:kern w:val="0"/>
                <w:szCs w:val="24"/>
                <w:lang w:eastAsia="ru-RU"/>
              </w:rPr>
              <w:t>Орендодавець</w:t>
            </w:r>
            <w:r w:rsidRPr="007906B9">
              <w:rPr>
                <w:rFonts w:ascii="Times New Roman" w:eastAsia="Calibri" w:hAnsi="Times New Roman" w:cs="Times New Roman"/>
                <w:b/>
                <w:bCs/>
                <w:color w:val="000000" w:themeColor="text1"/>
                <w:kern w:val="0"/>
                <w:szCs w:val="24"/>
              </w:rPr>
              <w:t xml:space="preserve"> </w:t>
            </w:r>
          </w:p>
          <w:p w:rsidR="005966DA" w:rsidRPr="007906B9" w:rsidRDefault="005966DA" w:rsidP="00761814">
            <w:pPr>
              <w:spacing w:after="0" w:line="240" w:lineRule="auto"/>
              <w:rPr>
                <w:rFonts w:ascii="Times New Roman" w:eastAsia="Calibri" w:hAnsi="Times New Roman" w:cs="Times New Roman"/>
                <w:b/>
                <w:bCs/>
                <w:color w:val="000000" w:themeColor="text1"/>
                <w:kern w:val="0"/>
                <w:szCs w:val="24"/>
              </w:rPr>
            </w:pPr>
          </w:p>
          <w:p w:rsidR="005966DA" w:rsidRPr="007906B9" w:rsidRDefault="00F935C2" w:rsidP="00761814">
            <w:pPr>
              <w:spacing w:after="0" w:line="240" w:lineRule="auto"/>
              <w:rPr>
                <w:rFonts w:ascii="Times New Roman" w:eastAsia="Calibri" w:hAnsi="Times New Roman" w:cs="Times New Roman"/>
                <w:b/>
                <w:bCs/>
                <w:color w:val="000000" w:themeColor="text1"/>
                <w:kern w:val="0"/>
                <w:szCs w:val="24"/>
              </w:rPr>
            </w:pPr>
            <w:r>
              <w:rPr>
                <w:rFonts w:ascii="Times New Roman" w:eastAsia="Calibri" w:hAnsi="Times New Roman" w:cs="Times New Roman"/>
                <w:b/>
                <w:bCs/>
                <w:color w:val="000000" w:themeColor="text1"/>
                <w:kern w:val="0"/>
                <w:szCs w:val="24"/>
              </w:rPr>
              <w:t>В.о. с</w:t>
            </w:r>
            <w:r w:rsidR="005966DA" w:rsidRPr="007906B9">
              <w:rPr>
                <w:rFonts w:ascii="Times New Roman" w:eastAsia="Calibri" w:hAnsi="Times New Roman" w:cs="Times New Roman"/>
                <w:b/>
                <w:bCs/>
                <w:color w:val="000000" w:themeColor="text1"/>
                <w:kern w:val="0"/>
                <w:szCs w:val="24"/>
              </w:rPr>
              <w:t>ільськ</w:t>
            </w:r>
            <w:r>
              <w:rPr>
                <w:rFonts w:ascii="Times New Roman" w:eastAsia="Calibri" w:hAnsi="Times New Roman" w:cs="Times New Roman"/>
                <w:b/>
                <w:bCs/>
                <w:color w:val="000000" w:themeColor="text1"/>
                <w:kern w:val="0"/>
                <w:szCs w:val="24"/>
              </w:rPr>
              <w:t>ого</w:t>
            </w:r>
            <w:r w:rsidR="005966DA" w:rsidRPr="007906B9">
              <w:rPr>
                <w:rFonts w:ascii="Times New Roman" w:eastAsia="Calibri" w:hAnsi="Times New Roman" w:cs="Times New Roman"/>
                <w:b/>
                <w:bCs/>
                <w:color w:val="000000" w:themeColor="text1"/>
                <w:kern w:val="0"/>
                <w:szCs w:val="24"/>
              </w:rPr>
              <w:t xml:space="preserve"> голов</w:t>
            </w:r>
            <w:r>
              <w:rPr>
                <w:rFonts w:ascii="Times New Roman" w:eastAsia="Calibri" w:hAnsi="Times New Roman" w:cs="Times New Roman"/>
                <w:b/>
                <w:bCs/>
                <w:color w:val="000000" w:themeColor="text1"/>
                <w:kern w:val="0"/>
                <w:szCs w:val="24"/>
              </w:rPr>
              <w:t>и</w:t>
            </w:r>
            <w:r w:rsidR="005966DA" w:rsidRPr="007906B9">
              <w:rPr>
                <w:rFonts w:ascii="Times New Roman" w:eastAsia="Calibri" w:hAnsi="Times New Roman" w:cs="Times New Roman"/>
                <w:b/>
                <w:bCs/>
                <w:color w:val="000000" w:themeColor="text1"/>
                <w:kern w:val="0"/>
                <w:szCs w:val="24"/>
              </w:rPr>
              <w:t xml:space="preserve">  </w:t>
            </w:r>
          </w:p>
          <w:p w:rsidR="005966DA" w:rsidRPr="007906B9" w:rsidRDefault="00F935C2" w:rsidP="00761814">
            <w:pPr>
              <w:spacing w:after="0" w:line="240" w:lineRule="auto"/>
              <w:rPr>
                <w:rFonts w:ascii="Times New Roman" w:eastAsia="Calibri" w:hAnsi="Times New Roman" w:cs="Times New Roman"/>
                <w:b/>
                <w:bCs/>
                <w:color w:val="000000" w:themeColor="text1"/>
                <w:kern w:val="0"/>
                <w:szCs w:val="24"/>
              </w:rPr>
            </w:pPr>
            <w:proofErr w:type="spellStart"/>
            <w:r>
              <w:rPr>
                <w:rFonts w:ascii="Times New Roman" w:eastAsia="Times New Roman" w:hAnsi="Times New Roman" w:cs="Times New Roman"/>
                <w:b/>
                <w:color w:val="000000" w:themeColor="text1"/>
                <w:kern w:val="0"/>
                <w:szCs w:val="24"/>
                <w:lang w:eastAsia="ru-RU"/>
              </w:rPr>
              <w:t>Серебрій</w:t>
            </w:r>
            <w:proofErr w:type="spellEnd"/>
            <w:r>
              <w:rPr>
                <w:rFonts w:ascii="Times New Roman" w:eastAsia="Times New Roman" w:hAnsi="Times New Roman" w:cs="Times New Roman"/>
                <w:b/>
                <w:color w:val="000000" w:themeColor="text1"/>
                <w:kern w:val="0"/>
                <w:szCs w:val="24"/>
                <w:lang w:eastAsia="ru-RU"/>
              </w:rPr>
              <w:t xml:space="preserve"> Андрій Юрійович</w:t>
            </w:r>
          </w:p>
          <w:p w:rsidR="005966DA" w:rsidRPr="007906B9" w:rsidRDefault="005966DA" w:rsidP="00761814">
            <w:pPr>
              <w:keepNext/>
              <w:keepLines/>
              <w:spacing w:after="0" w:line="240" w:lineRule="auto"/>
              <w:outlineLvl w:val="0"/>
              <w:rPr>
                <w:rFonts w:ascii="Times New Roman" w:eastAsia="Times New Roman" w:hAnsi="Times New Roman" w:cs="Times New Roman"/>
                <w:b/>
                <w:bCs/>
                <w:color w:val="000000" w:themeColor="text1"/>
                <w:kern w:val="0"/>
                <w:szCs w:val="24"/>
                <w:lang w:eastAsia="ru-RU"/>
              </w:rPr>
            </w:pPr>
          </w:p>
          <w:p w:rsidR="005966DA" w:rsidRPr="007906B9" w:rsidRDefault="005966DA" w:rsidP="00761814">
            <w:pPr>
              <w:keepNext/>
              <w:keepLines/>
              <w:spacing w:after="0" w:line="240" w:lineRule="auto"/>
              <w:outlineLvl w:val="0"/>
              <w:rPr>
                <w:rFonts w:ascii="Times New Roman" w:eastAsia="Times New Roman" w:hAnsi="Times New Roman" w:cs="Times New Roman"/>
                <w:b/>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_______________________</w:t>
            </w:r>
          </w:p>
          <w:p w:rsidR="005966DA" w:rsidRPr="007906B9" w:rsidRDefault="005966DA" w:rsidP="00761814">
            <w:pPr>
              <w:keepNext/>
              <w:keepLines/>
              <w:spacing w:after="0" w:line="240" w:lineRule="auto"/>
              <w:outlineLvl w:val="0"/>
              <w:rPr>
                <w:rFonts w:ascii="Times New Roman" w:eastAsia="Times New Roman" w:hAnsi="Times New Roman" w:cs="Times New Roman"/>
                <w:b/>
                <w:bCs/>
                <w:color w:val="000000" w:themeColor="text1"/>
                <w:kern w:val="0"/>
                <w:szCs w:val="24"/>
                <w:highlight w:val="lightGray"/>
                <w:lang w:eastAsia="ru-RU"/>
              </w:rPr>
            </w:pPr>
          </w:p>
        </w:tc>
        <w:tc>
          <w:tcPr>
            <w:tcW w:w="4782" w:type="dxa"/>
          </w:tcPr>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 xml:space="preserve">Орендар </w:t>
            </w:r>
          </w:p>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p>
          <w:p w:rsidR="005966DA" w:rsidRPr="007906B9" w:rsidRDefault="005966DA" w:rsidP="00761814">
            <w:pPr>
              <w:spacing w:after="0" w:line="240" w:lineRule="auto"/>
              <w:rPr>
                <w:rFonts w:ascii="Times New Roman" w:eastAsia="Times New Roman" w:hAnsi="Times New Roman" w:cs="Times New Roman"/>
                <w:b/>
                <w:bCs/>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Директор</w:t>
            </w:r>
          </w:p>
          <w:p w:rsidR="005966DA" w:rsidRPr="007906B9" w:rsidRDefault="005966DA" w:rsidP="00761814">
            <w:pPr>
              <w:keepNext/>
              <w:keepLines/>
              <w:spacing w:after="0" w:line="240" w:lineRule="auto"/>
              <w:ind w:right="320"/>
              <w:outlineLvl w:val="0"/>
              <w:rPr>
                <w:rFonts w:ascii="Times New Roman" w:eastAsia="Times New Roman" w:hAnsi="Times New Roman" w:cs="Times New Roman"/>
                <w:b/>
                <w:bCs/>
                <w:color w:val="000000" w:themeColor="text1"/>
                <w:kern w:val="0"/>
                <w:szCs w:val="24"/>
                <w:lang w:eastAsia="ru-RU"/>
              </w:rPr>
            </w:pPr>
            <w:proofErr w:type="spellStart"/>
            <w:r w:rsidRPr="007906B9">
              <w:rPr>
                <w:rFonts w:ascii="Times New Roman" w:eastAsia="Times New Roman" w:hAnsi="Times New Roman" w:cs="Times New Roman"/>
                <w:b/>
                <w:bCs/>
                <w:color w:val="000000" w:themeColor="text1"/>
                <w:kern w:val="0"/>
                <w:szCs w:val="24"/>
                <w:lang w:eastAsia="ru-RU"/>
              </w:rPr>
              <w:t>Заліпаєва</w:t>
            </w:r>
            <w:proofErr w:type="spellEnd"/>
            <w:r w:rsidRPr="007906B9">
              <w:rPr>
                <w:rFonts w:ascii="Times New Roman" w:eastAsia="Times New Roman" w:hAnsi="Times New Roman" w:cs="Times New Roman"/>
                <w:b/>
                <w:bCs/>
                <w:color w:val="000000" w:themeColor="text1"/>
                <w:kern w:val="0"/>
                <w:szCs w:val="24"/>
                <w:lang w:eastAsia="ru-RU"/>
              </w:rPr>
              <w:t xml:space="preserve"> Раїса Іванівна</w:t>
            </w:r>
          </w:p>
          <w:p w:rsidR="005966DA" w:rsidRPr="007906B9" w:rsidRDefault="005966DA" w:rsidP="00761814">
            <w:pPr>
              <w:keepNext/>
              <w:keepLines/>
              <w:spacing w:after="0" w:line="240" w:lineRule="auto"/>
              <w:ind w:right="320"/>
              <w:outlineLvl w:val="0"/>
              <w:rPr>
                <w:rFonts w:ascii="Times New Roman" w:eastAsia="Times New Roman" w:hAnsi="Times New Roman" w:cs="Times New Roman"/>
                <w:b/>
                <w:bCs/>
                <w:color w:val="000000" w:themeColor="text1"/>
                <w:kern w:val="0"/>
                <w:szCs w:val="24"/>
                <w:lang w:eastAsia="ru-RU"/>
              </w:rPr>
            </w:pPr>
          </w:p>
          <w:p w:rsidR="005966DA" w:rsidRPr="007906B9" w:rsidRDefault="005966DA" w:rsidP="00761814">
            <w:pPr>
              <w:keepNext/>
              <w:keepLines/>
              <w:spacing w:after="0" w:line="240" w:lineRule="auto"/>
              <w:ind w:right="320"/>
              <w:outlineLvl w:val="0"/>
              <w:rPr>
                <w:rFonts w:ascii="Times New Roman" w:eastAsia="Times New Roman" w:hAnsi="Times New Roman" w:cs="Times New Roman"/>
                <w:b/>
                <w:color w:val="000000" w:themeColor="text1"/>
                <w:kern w:val="0"/>
                <w:szCs w:val="24"/>
                <w:lang w:eastAsia="ru-RU"/>
              </w:rPr>
            </w:pPr>
            <w:r w:rsidRPr="007906B9">
              <w:rPr>
                <w:rFonts w:ascii="Times New Roman" w:eastAsia="Times New Roman" w:hAnsi="Times New Roman" w:cs="Times New Roman"/>
                <w:b/>
                <w:bCs/>
                <w:color w:val="000000" w:themeColor="text1"/>
                <w:kern w:val="0"/>
                <w:szCs w:val="24"/>
                <w:lang w:eastAsia="ru-RU"/>
              </w:rPr>
              <w:t>_______________________</w:t>
            </w:r>
          </w:p>
        </w:tc>
      </w:tr>
    </w:tbl>
    <w:p w:rsidR="004A7579" w:rsidRPr="003F42F8" w:rsidRDefault="004A7579">
      <w:pPr>
        <w:rPr>
          <w:sz w:val="26"/>
          <w:szCs w:val="26"/>
        </w:rPr>
      </w:pPr>
    </w:p>
    <w:sectPr w:rsidR="004A7579" w:rsidRPr="003F42F8" w:rsidSect="00EF1E9E">
      <w:pgSz w:w="12240" w:h="15840"/>
      <w:pgMar w:top="851" w:right="850" w:bottom="0" w:left="1701"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0A8"/>
    <w:rsid w:val="00161107"/>
    <w:rsid w:val="001924A6"/>
    <w:rsid w:val="00226CDD"/>
    <w:rsid w:val="00243B54"/>
    <w:rsid w:val="00251349"/>
    <w:rsid w:val="002B2AEB"/>
    <w:rsid w:val="002C4C61"/>
    <w:rsid w:val="002D002C"/>
    <w:rsid w:val="00396F76"/>
    <w:rsid w:val="003E732F"/>
    <w:rsid w:val="003F42F8"/>
    <w:rsid w:val="004A7579"/>
    <w:rsid w:val="004E24FC"/>
    <w:rsid w:val="004E6F53"/>
    <w:rsid w:val="00540304"/>
    <w:rsid w:val="005966DA"/>
    <w:rsid w:val="006479B7"/>
    <w:rsid w:val="006763E4"/>
    <w:rsid w:val="006B5FEC"/>
    <w:rsid w:val="006E4FF3"/>
    <w:rsid w:val="00715AC1"/>
    <w:rsid w:val="007906B9"/>
    <w:rsid w:val="007A5E94"/>
    <w:rsid w:val="00800C0D"/>
    <w:rsid w:val="00831389"/>
    <w:rsid w:val="00833977"/>
    <w:rsid w:val="00853B1F"/>
    <w:rsid w:val="009177CD"/>
    <w:rsid w:val="00966B5E"/>
    <w:rsid w:val="00A916A9"/>
    <w:rsid w:val="00B60F1B"/>
    <w:rsid w:val="00B97169"/>
    <w:rsid w:val="00BB74AB"/>
    <w:rsid w:val="00BD49E2"/>
    <w:rsid w:val="00C77BE8"/>
    <w:rsid w:val="00D130A8"/>
    <w:rsid w:val="00D81DAB"/>
    <w:rsid w:val="00D96A99"/>
    <w:rsid w:val="00DA0546"/>
    <w:rsid w:val="00DD13FC"/>
    <w:rsid w:val="00E50A1F"/>
    <w:rsid w:val="00EF1E9E"/>
    <w:rsid w:val="00F201AE"/>
    <w:rsid w:val="00F224E8"/>
    <w:rsid w:val="00F80C75"/>
    <w:rsid w:val="00F9264F"/>
    <w:rsid w:val="00F935C2"/>
    <w:rsid w:val="00FC23AE"/>
    <w:rsid w:val="00FD6DEF"/>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9E81C"/>
  <w15:docId w15:val="{26C4B38C-9BEB-465F-AFA6-756B775E6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0A8"/>
  </w:style>
  <w:style w:type="paragraph" w:styleId="1">
    <w:name w:val="heading 1"/>
    <w:basedOn w:val="a"/>
    <w:next w:val="a"/>
    <w:link w:val="10"/>
    <w:qFormat/>
    <w:rsid w:val="00B60F1B"/>
    <w:pPr>
      <w:keepNext/>
      <w:tabs>
        <w:tab w:val="num" w:pos="0"/>
      </w:tabs>
      <w:suppressAutoHyphens/>
      <w:spacing w:after="0" w:line="240" w:lineRule="auto"/>
      <w:ind w:firstLine="720"/>
      <w:outlineLvl w:val="0"/>
    </w:pPr>
    <w:rPr>
      <w:rFonts w:ascii="Times New Roman" w:eastAsia="Times New Roman" w:hAnsi="Times New Roman" w:cs="Times New Roman"/>
      <w:kern w:val="0"/>
      <w:sz w:val="28"/>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5E9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A5E94"/>
    <w:rPr>
      <w:rFonts w:ascii="Segoe UI" w:hAnsi="Segoe UI" w:cs="Segoe UI"/>
      <w:sz w:val="18"/>
      <w:szCs w:val="18"/>
    </w:rPr>
  </w:style>
  <w:style w:type="paragraph" w:styleId="a5">
    <w:name w:val="Normal (Web)"/>
    <w:basedOn w:val="a"/>
    <w:uiPriority w:val="99"/>
    <w:unhideWhenUsed/>
    <w:rsid w:val="00161107"/>
    <w:pPr>
      <w:spacing w:before="100" w:beforeAutospacing="1" w:after="100" w:afterAutospacing="1" w:line="240" w:lineRule="auto"/>
    </w:pPr>
    <w:rPr>
      <w:rFonts w:ascii="Times New Roman" w:eastAsia="Times New Roman" w:hAnsi="Times New Roman" w:cs="Times New Roman"/>
      <w:kern w:val="0"/>
      <w:sz w:val="24"/>
      <w:szCs w:val="24"/>
      <w:lang w:eastAsia="uk-UA"/>
    </w:rPr>
  </w:style>
  <w:style w:type="character" w:customStyle="1" w:styleId="10">
    <w:name w:val="Заголовок 1 Знак"/>
    <w:basedOn w:val="a0"/>
    <w:link w:val="1"/>
    <w:rsid w:val="00B60F1B"/>
    <w:rPr>
      <w:rFonts w:ascii="Times New Roman" w:eastAsia="Times New Roman" w:hAnsi="Times New Roman" w:cs="Times New Roman"/>
      <w:kern w:val="0"/>
      <w:sz w:val="28"/>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068207">
      <w:bodyDiv w:val="1"/>
      <w:marLeft w:val="0"/>
      <w:marRight w:val="0"/>
      <w:marTop w:val="0"/>
      <w:marBottom w:val="0"/>
      <w:divBdr>
        <w:top w:val="none" w:sz="0" w:space="0" w:color="auto"/>
        <w:left w:val="none" w:sz="0" w:space="0" w:color="auto"/>
        <w:bottom w:val="none" w:sz="0" w:space="0" w:color="auto"/>
        <w:right w:val="none" w:sz="0" w:space="0" w:color="auto"/>
      </w:divBdr>
    </w:div>
    <w:div w:id="166450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4019</Characters>
  <Application>Microsoft Office Word</Application>
  <DocSecurity>0</DocSecurity>
  <Lines>33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Fontanka123</cp:lastModifiedBy>
  <cp:revision>3</cp:revision>
  <cp:lastPrinted>2024-09-20T05:47:00Z</cp:lastPrinted>
  <dcterms:created xsi:type="dcterms:W3CDTF">2025-04-02T09:22:00Z</dcterms:created>
  <dcterms:modified xsi:type="dcterms:W3CDTF">2025-04-02T13:34:00Z</dcterms:modified>
</cp:coreProperties>
</file>